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2109B" w14:textId="77777777" w:rsidR="00C67180" w:rsidRPr="005D7F8D" w:rsidRDefault="005D7F8D" w:rsidP="009605D9">
      <w:pPr>
        <w:widowControl/>
        <w:jc w:val="left"/>
        <w:rPr>
          <w:rFonts w:ascii="ＭＳ 明朝" w:eastAsia="ＭＳ 明朝" w:hAnsi="ＭＳ 明朝"/>
        </w:rPr>
      </w:pPr>
      <w:r w:rsidRPr="005D7F8D">
        <w:rPr>
          <w:rFonts w:ascii="ＭＳ 明朝" w:eastAsia="ＭＳ 明朝" w:hAnsi="ＭＳ 明朝" w:hint="eastAsia"/>
        </w:rPr>
        <w:t>第</w:t>
      </w:r>
      <w:r w:rsidR="00F428DF">
        <w:rPr>
          <w:rFonts w:ascii="ＭＳ 明朝" w:eastAsia="ＭＳ 明朝" w:hAnsi="ＭＳ 明朝" w:hint="eastAsia"/>
        </w:rPr>
        <w:t>２</w:t>
      </w:r>
      <w:r w:rsidRPr="005D7F8D">
        <w:rPr>
          <w:rFonts w:ascii="ＭＳ 明朝" w:eastAsia="ＭＳ 明朝" w:hAnsi="ＭＳ 明朝" w:hint="eastAsia"/>
        </w:rPr>
        <w:t>号様式（第</w:t>
      </w:r>
      <w:r w:rsidR="00F428DF">
        <w:rPr>
          <w:rFonts w:ascii="ＭＳ 明朝" w:eastAsia="ＭＳ 明朝" w:hAnsi="ＭＳ 明朝" w:hint="eastAsia"/>
        </w:rPr>
        <w:t>５</w:t>
      </w:r>
      <w:r w:rsidRPr="005D7F8D">
        <w:rPr>
          <w:rFonts w:ascii="ＭＳ 明朝" w:eastAsia="ＭＳ 明朝" w:hAnsi="ＭＳ 明朝" w:hint="eastAsia"/>
        </w:rPr>
        <w:t>条関係）</w:t>
      </w:r>
    </w:p>
    <w:p w14:paraId="05C3F922" w14:textId="77777777" w:rsidR="00A75952" w:rsidRPr="001E4CDA" w:rsidRDefault="00FD716C" w:rsidP="001E4CDA">
      <w:pPr>
        <w:widowControl/>
        <w:jc w:val="right"/>
        <w:rPr>
          <w:rFonts w:ascii="ＭＳ 明朝" w:eastAsia="ＭＳ 明朝" w:hAnsi="ＭＳ 明朝"/>
          <w:szCs w:val="21"/>
        </w:rPr>
      </w:pPr>
      <w:r w:rsidRPr="001E4CDA">
        <w:rPr>
          <w:rFonts w:ascii="ＭＳ 明朝" w:eastAsia="ＭＳ 明朝" w:hAnsi="ＭＳ 明朝" w:hint="eastAsia"/>
          <w:szCs w:val="21"/>
        </w:rPr>
        <w:t xml:space="preserve">　年　　月　　日</w:t>
      </w:r>
    </w:p>
    <w:p w14:paraId="4A393344" w14:textId="77777777" w:rsidR="00D533EC" w:rsidRPr="001E4CDA" w:rsidRDefault="00D533EC" w:rsidP="001E4CDA">
      <w:pPr>
        <w:widowControl/>
        <w:jc w:val="left"/>
        <w:rPr>
          <w:rFonts w:ascii="ＭＳ 明朝" w:eastAsia="ＭＳ 明朝" w:hAnsi="ＭＳ 明朝"/>
          <w:szCs w:val="21"/>
        </w:rPr>
      </w:pPr>
      <w:r w:rsidRPr="001E4CDA">
        <w:rPr>
          <w:rFonts w:ascii="ＭＳ 明朝" w:eastAsia="ＭＳ 明朝" w:hAnsi="ＭＳ 明朝" w:hint="eastAsia"/>
          <w:szCs w:val="21"/>
        </w:rPr>
        <w:t xml:space="preserve">相模原市長　</w:t>
      </w:r>
      <w:r w:rsidR="00FD716C" w:rsidRPr="001E4CDA">
        <w:rPr>
          <w:rFonts w:ascii="ＭＳ 明朝" w:eastAsia="ＭＳ 明朝" w:hAnsi="ＭＳ 明朝" w:hint="eastAsia"/>
          <w:szCs w:val="21"/>
        </w:rPr>
        <w:t>あて</w:t>
      </w:r>
    </w:p>
    <w:p w14:paraId="0F708E19" w14:textId="77777777" w:rsidR="00D533EC" w:rsidRPr="001E4CDA" w:rsidRDefault="00D533EC" w:rsidP="001E4CDA">
      <w:pPr>
        <w:widowControl/>
        <w:ind w:leftChars="2400" w:left="5040"/>
        <w:rPr>
          <w:rFonts w:ascii="ＭＳ 明朝" w:eastAsia="ＭＳ 明朝" w:hAnsi="ＭＳ 明朝"/>
          <w:szCs w:val="21"/>
        </w:rPr>
      </w:pPr>
      <w:r w:rsidRPr="001E4CDA">
        <w:rPr>
          <w:rFonts w:ascii="ＭＳ 明朝" w:eastAsia="ＭＳ 明朝" w:hAnsi="ＭＳ 明朝" w:hint="eastAsia"/>
          <w:kern w:val="0"/>
          <w:szCs w:val="21"/>
        </w:rPr>
        <w:t>住</w:t>
      </w:r>
      <w:r w:rsidR="00210200" w:rsidRPr="001E4CDA">
        <w:rPr>
          <w:rFonts w:ascii="ＭＳ 明朝" w:eastAsia="ＭＳ 明朝" w:hAnsi="ＭＳ 明朝" w:hint="eastAsia"/>
          <w:kern w:val="0"/>
          <w:szCs w:val="21"/>
        </w:rPr>
        <w:t xml:space="preserve">　　　　</w:t>
      </w:r>
      <w:r w:rsidRPr="001E4CDA">
        <w:rPr>
          <w:rFonts w:ascii="ＭＳ 明朝" w:eastAsia="ＭＳ 明朝" w:hAnsi="ＭＳ 明朝" w:hint="eastAsia"/>
          <w:kern w:val="0"/>
          <w:szCs w:val="21"/>
        </w:rPr>
        <w:t>所</w:t>
      </w:r>
    </w:p>
    <w:p w14:paraId="6C08191D" w14:textId="77777777" w:rsidR="00FD716C" w:rsidRPr="001E4CDA" w:rsidRDefault="00FD716C" w:rsidP="001E4CDA">
      <w:pPr>
        <w:widowControl/>
        <w:ind w:leftChars="2400" w:left="5040"/>
        <w:rPr>
          <w:rFonts w:ascii="ＭＳ 明朝" w:eastAsia="ＭＳ 明朝" w:hAnsi="ＭＳ 明朝"/>
          <w:szCs w:val="21"/>
        </w:rPr>
      </w:pPr>
      <w:r w:rsidRPr="001E4CDA">
        <w:rPr>
          <w:rFonts w:ascii="ＭＳ 明朝" w:eastAsia="ＭＳ 明朝" w:hAnsi="ＭＳ 明朝" w:hint="eastAsia"/>
          <w:kern w:val="0"/>
          <w:szCs w:val="21"/>
        </w:rPr>
        <w:t>名</w:t>
      </w:r>
      <w:r w:rsidR="00210200" w:rsidRPr="001E4CDA">
        <w:rPr>
          <w:rFonts w:ascii="ＭＳ 明朝" w:eastAsia="ＭＳ 明朝" w:hAnsi="ＭＳ 明朝" w:hint="eastAsia"/>
          <w:kern w:val="0"/>
          <w:szCs w:val="21"/>
        </w:rPr>
        <w:t xml:space="preserve">　</w:t>
      </w:r>
      <w:r w:rsidRPr="001E4CDA">
        <w:rPr>
          <w:rFonts w:ascii="ＭＳ 明朝" w:eastAsia="ＭＳ 明朝" w:hAnsi="ＭＳ 明朝" w:hint="eastAsia"/>
          <w:kern w:val="0"/>
          <w:szCs w:val="21"/>
        </w:rPr>
        <w:t>称</w:t>
      </w:r>
      <w:r w:rsidR="00210200" w:rsidRPr="001E4CDA">
        <w:rPr>
          <w:rFonts w:ascii="ＭＳ 明朝" w:eastAsia="ＭＳ 明朝" w:hAnsi="ＭＳ 明朝" w:hint="eastAsia"/>
          <w:kern w:val="0"/>
          <w:szCs w:val="21"/>
        </w:rPr>
        <w:t xml:space="preserve"> </w:t>
      </w:r>
      <w:r w:rsidRPr="001E4CDA">
        <w:rPr>
          <w:rFonts w:ascii="ＭＳ 明朝" w:eastAsia="ＭＳ 明朝" w:hAnsi="ＭＳ 明朝" w:hint="eastAsia"/>
          <w:kern w:val="0"/>
          <w:szCs w:val="21"/>
        </w:rPr>
        <w:t>及</w:t>
      </w:r>
      <w:r w:rsidR="00210200" w:rsidRPr="001E4CDA">
        <w:rPr>
          <w:rFonts w:ascii="ＭＳ 明朝" w:eastAsia="ＭＳ 明朝" w:hAnsi="ＭＳ 明朝" w:hint="eastAsia"/>
          <w:kern w:val="0"/>
          <w:szCs w:val="21"/>
        </w:rPr>
        <w:t xml:space="preserve"> </w:t>
      </w:r>
      <w:r w:rsidRPr="001E4CDA">
        <w:rPr>
          <w:rFonts w:ascii="ＭＳ 明朝" w:eastAsia="ＭＳ 明朝" w:hAnsi="ＭＳ 明朝" w:hint="eastAsia"/>
          <w:kern w:val="0"/>
          <w:szCs w:val="21"/>
        </w:rPr>
        <w:t>び</w:t>
      </w:r>
    </w:p>
    <w:p w14:paraId="0DB86B0B" w14:textId="77777777" w:rsidR="00D533EC" w:rsidRPr="001E4CDA" w:rsidRDefault="00D533EC" w:rsidP="001E4CDA">
      <w:pPr>
        <w:widowControl/>
        <w:ind w:leftChars="2400" w:left="5040"/>
        <w:rPr>
          <w:rFonts w:ascii="ＭＳ 明朝" w:eastAsia="ＭＳ 明朝" w:hAnsi="ＭＳ 明朝"/>
          <w:szCs w:val="21"/>
        </w:rPr>
      </w:pPr>
      <w:r w:rsidRPr="001E4CDA">
        <w:rPr>
          <w:rFonts w:ascii="ＭＳ 明朝" w:eastAsia="ＭＳ 明朝" w:hAnsi="ＭＳ 明朝" w:hint="eastAsia"/>
          <w:kern w:val="0"/>
          <w:szCs w:val="21"/>
        </w:rPr>
        <w:t>代表者</w:t>
      </w:r>
      <w:r w:rsidR="00FD716C" w:rsidRPr="001E4CDA">
        <w:rPr>
          <w:rFonts w:ascii="ＭＳ 明朝" w:eastAsia="ＭＳ 明朝" w:hAnsi="ＭＳ 明朝" w:hint="eastAsia"/>
          <w:kern w:val="0"/>
          <w:szCs w:val="21"/>
        </w:rPr>
        <w:t>の氏</w:t>
      </w:r>
      <w:r w:rsidRPr="001E4CDA">
        <w:rPr>
          <w:rFonts w:ascii="ＭＳ 明朝" w:eastAsia="ＭＳ 明朝" w:hAnsi="ＭＳ 明朝" w:hint="eastAsia"/>
          <w:kern w:val="0"/>
          <w:szCs w:val="21"/>
        </w:rPr>
        <w:t>名</w:t>
      </w:r>
    </w:p>
    <w:p w14:paraId="76EF420F" w14:textId="77777777" w:rsidR="009605D9" w:rsidRPr="00C67180" w:rsidRDefault="009605D9" w:rsidP="009605D9">
      <w:pPr>
        <w:widowControl/>
        <w:jc w:val="left"/>
        <w:rPr>
          <w:rFonts w:ascii="ＭＳ 明朝" w:eastAsia="ＭＳ 明朝" w:hAnsi="ＭＳ 明朝"/>
          <w:b/>
        </w:rPr>
      </w:pPr>
    </w:p>
    <w:p w14:paraId="53C63B13" w14:textId="77777777" w:rsidR="009605D9" w:rsidRDefault="009605D9" w:rsidP="009605D9">
      <w:pPr>
        <w:widowControl/>
        <w:jc w:val="center"/>
        <w:rPr>
          <w:rFonts w:ascii="ＭＳ 明朝" w:eastAsia="ＭＳ 明朝" w:hAnsi="ＭＳ 明朝"/>
        </w:rPr>
      </w:pPr>
      <w:r>
        <w:rPr>
          <w:rFonts w:ascii="ＭＳ 明朝" w:eastAsia="ＭＳ 明朝" w:hAnsi="ＭＳ 明朝" w:hint="eastAsia"/>
        </w:rPr>
        <w:t>誓　約　事　項</w:t>
      </w:r>
    </w:p>
    <w:p w14:paraId="76D52B08" w14:textId="77777777" w:rsidR="00D533EC" w:rsidRDefault="00D533EC" w:rsidP="001E4CDA">
      <w:pPr>
        <w:widowControl/>
        <w:jc w:val="left"/>
        <w:rPr>
          <w:rFonts w:ascii="ＭＳ 明朝" w:eastAsia="ＭＳ 明朝" w:hAnsi="ＭＳ 明朝"/>
          <w:szCs w:val="21"/>
        </w:rPr>
      </w:pPr>
    </w:p>
    <w:p w14:paraId="6AE0B7A8" w14:textId="77777777" w:rsidR="008D7F5F" w:rsidRPr="001E4CDA" w:rsidRDefault="008D7F5F" w:rsidP="008D7F5F">
      <w:pPr>
        <w:widowControl/>
        <w:jc w:val="left"/>
        <w:rPr>
          <w:rFonts w:ascii="ＭＳ 明朝" w:eastAsia="ＭＳ 明朝" w:hAnsi="ＭＳ 明朝"/>
          <w:szCs w:val="21"/>
        </w:rPr>
      </w:pPr>
    </w:p>
    <w:p w14:paraId="49F29BA5" w14:textId="77777777" w:rsidR="008D7F5F" w:rsidRDefault="008D7F5F" w:rsidP="008D7F5F">
      <w:pPr>
        <w:widowControl/>
        <w:ind w:firstLineChars="100" w:firstLine="210"/>
        <w:jc w:val="left"/>
        <w:rPr>
          <w:rFonts w:ascii="ＭＳ 明朝" w:eastAsia="ＭＳ 明朝" w:hAnsi="ＭＳ 明朝"/>
          <w:szCs w:val="21"/>
        </w:rPr>
      </w:pPr>
      <w:r>
        <w:rPr>
          <w:rFonts w:ascii="ＭＳ 明朝" w:eastAsia="ＭＳ 明朝" w:hAnsi="ＭＳ 明朝" w:hint="eastAsia"/>
          <w:szCs w:val="21"/>
        </w:rPr>
        <w:t>私は、中小企業等経営強化法に基づく</w:t>
      </w:r>
      <w:r w:rsidRPr="001E4CDA">
        <w:rPr>
          <w:rFonts w:ascii="ＭＳ 明朝" w:eastAsia="ＭＳ 明朝" w:hAnsi="ＭＳ 明朝" w:hint="eastAsia"/>
          <w:szCs w:val="21"/>
        </w:rPr>
        <w:t>先端設備等導入計画の</w:t>
      </w:r>
      <w:r>
        <w:rPr>
          <w:rFonts w:ascii="ＭＳ 明朝" w:eastAsia="ＭＳ 明朝" w:hAnsi="ＭＳ 明朝" w:hint="eastAsia"/>
          <w:szCs w:val="21"/>
        </w:rPr>
        <w:t>変更の認定を受ける</w:t>
      </w:r>
      <w:r w:rsidRPr="001E4CDA">
        <w:rPr>
          <w:rFonts w:ascii="ＭＳ 明朝" w:eastAsia="ＭＳ 明朝" w:hAnsi="ＭＳ 明朝" w:hint="eastAsia"/>
          <w:szCs w:val="21"/>
        </w:rPr>
        <w:t>に当た</w:t>
      </w:r>
      <w:r>
        <w:rPr>
          <w:rFonts w:ascii="ＭＳ 明朝" w:eastAsia="ＭＳ 明朝" w:hAnsi="ＭＳ 明朝" w:hint="eastAsia"/>
          <w:szCs w:val="21"/>
        </w:rPr>
        <w:t>って</w:t>
      </w:r>
      <w:r w:rsidRPr="001E4CDA">
        <w:rPr>
          <w:rFonts w:ascii="ＭＳ 明朝" w:eastAsia="ＭＳ 明朝" w:hAnsi="ＭＳ 明朝" w:hint="eastAsia"/>
          <w:szCs w:val="21"/>
        </w:rPr>
        <w:t>、次</w:t>
      </w:r>
      <w:r>
        <w:rPr>
          <w:rFonts w:ascii="ＭＳ 明朝" w:eastAsia="ＭＳ 明朝" w:hAnsi="ＭＳ 明朝" w:hint="eastAsia"/>
          <w:szCs w:val="21"/>
        </w:rPr>
        <w:t>に掲げる事項について</w:t>
      </w:r>
      <w:r w:rsidRPr="001E4CDA">
        <w:rPr>
          <w:rFonts w:ascii="ＭＳ 明朝" w:eastAsia="ＭＳ 明朝" w:hAnsi="ＭＳ 明朝" w:hint="eastAsia"/>
          <w:szCs w:val="21"/>
        </w:rPr>
        <w:t>誓約します。</w:t>
      </w:r>
    </w:p>
    <w:p w14:paraId="7B49ED44" w14:textId="77777777" w:rsidR="008D7F5F" w:rsidRPr="001E4CDA" w:rsidRDefault="008D7F5F" w:rsidP="008D7F5F">
      <w:pPr>
        <w:widowControl/>
        <w:jc w:val="left"/>
        <w:rPr>
          <w:rFonts w:ascii="ＭＳ 明朝" w:eastAsia="ＭＳ 明朝" w:hAnsi="ＭＳ 明朝"/>
          <w:szCs w:val="21"/>
        </w:rPr>
      </w:pPr>
    </w:p>
    <w:p w14:paraId="5E205239" w14:textId="77777777" w:rsidR="008D7F5F" w:rsidRPr="001E4CDA" w:rsidRDefault="008D7F5F" w:rsidP="008D7F5F">
      <w:pPr>
        <w:widowControl/>
        <w:ind w:left="210" w:hangingChars="100" w:hanging="210"/>
        <w:rPr>
          <w:rFonts w:ascii="ＭＳ 明朝" w:eastAsia="ＭＳ 明朝" w:hAnsi="ＭＳ 明朝"/>
          <w:szCs w:val="21"/>
        </w:rPr>
      </w:pPr>
      <w:r w:rsidRPr="001E4CDA">
        <w:rPr>
          <w:rFonts w:ascii="ＭＳ 明朝" w:eastAsia="ＭＳ 明朝" w:hAnsi="ＭＳ 明朝" w:hint="eastAsia"/>
          <w:szCs w:val="21"/>
        </w:rPr>
        <w:t xml:space="preserve">１　</w:t>
      </w:r>
      <w:r>
        <w:rPr>
          <w:rFonts w:ascii="ＭＳ 明朝" w:eastAsia="ＭＳ 明朝" w:hAnsi="ＭＳ 明朝" w:hint="eastAsia"/>
          <w:szCs w:val="21"/>
        </w:rPr>
        <w:t>私は</w:t>
      </w:r>
      <w:r w:rsidRPr="001E4CDA">
        <w:rPr>
          <w:rFonts w:ascii="ＭＳ 明朝" w:eastAsia="ＭＳ 明朝" w:hAnsi="ＭＳ 明朝" w:hint="eastAsia"/>
          <w:szCs w:val="21"/>
        </w:rPr>
        <w:t>市税の滞納はありません。また、</w:t>
      </w:r>
      <w:r w:rsidRPr="00803B3C">
        <w:rPr>
          <w:rFonts w:ascii="ＭＳ 明朝" w:eastAsia="ＭＳ 明朝" w:hAnsi="ＭＳ 明朝" w:hint="eastAsia"/>
          <w:szCs w:val="21"/>
        </w:rPr>
        <w:t>市税に関する課税及び</w:t>
      </w:r>
      <w:r>
        <w:rPr>
          <w:rFonts w:ascii="ＭＳ 明朝" w:eastAsia="ＭＳ 明朝" w:hAnsi="ＭＳ 明朝" w:hint="eastAsia"/>
          <w:szCs w:val="21"/>
        </w:rPr>
        <w:t>納税</w:t>
      </w:r>
      <w:r w:rsidRPr="001E4CDA">
        <w:rPr>
          <w:rFonts w:ascii="ＭＳ 明朝" w:eastAsia="ＭＳ 明朝" w:hAnsi="ＭＳ 明朝" w:hint="eastAsia"/>
          <w:szCs w:val="21"/>
        </w:rPr>
        <w:t>状況について市が官公署に報告を求めることについて承諾します。</w:t>
      </w:r>
    </w:p>
    <w:p w14:paraId="18FF2CC0" w14:textId="77777777" w:rsidR="008D7F5F" w:rsidRDefault="008D7F5F" w:rsidP="008D7F5F">
      <w:pPr>
        <w:widowControl/>
        <w:ind w:left="210" w:hangingChars="100" w:hanging="210"/>
        <w:rPr>
          <w:rFonts w:ascii="ＭＳ 明朝" w:eastAsia="ＭＳ 明朝" w:hAnsi="ＭＳ 明朝"/>
          <w:szCs w:val="21"/>
        </w:rPr>
      </w:pPr>
      <w:r>
        <w:rPr>
          <w:rFonts w:ascii="ＭＳ 明朝" w:eastAsia="ＭＳ 明朝" w:hAnsi="ＭＳ 明朝" w:hint="eastAsia"/>
          <w:szCs w:val="21"/>
        </w:rPr>
        <w:t>２</w:t>
      </w:r>
      <w:r w:rsidRPr="001E4CDA">
        <w:rPr>
          <w:rFonts w:ascii="ＭＳ 明朝" w:eastAsia="ＭＳ 明朝" w:hAnsi="ＭＳ 明朝" w:hint="eastAsia"/>
          <w:szCs w:val="21"/>
        </w:rPr>
        <w:t xml:space="preserve">　</w:t>
      </w:r>
      <w:r>
        <w:rPr>
          <w:rFonts w:ascii="ＭＳ 明朝" w:eastAsia="ＭＳ 明朝" w:hAnsi="ＭＳ 明朝" w:hint="eastAsia"/>
          <w:szCs w:val="21"/>
        </w:rPr>
        <w:t>私は</w:t>
      </w:r>
      <w:r w:rsidRPr="001E4CDA">
        <w:rPr>
          <w:rFonts w:ascii="ＭＳ 明朝" w:eastAsia="ＭＳ 明朝" w:hAnsi="ＭＳ 明朝" w:hint="eastAsia"/>
          <w:szCs w:val="21"/>
        </w:rPr>
        <w:t>相模原市暴力団排除条例</w:t>
      </w:r>
      <w:r w:rsidRPr="001E4CDA">
        <w:rPr>
          <w:rFonts w:ascii="ＭＳ 明朝" w:eastAsia="ＭＳ 明朝" w:hAnsi="ＭＳ 明朝"/>
          <w:szCs w:val="21"/>
        </w:rPr>
        <w:t>(平成２３年相模原市条例第３１号。以下「条例」という。)第２条第４号に定</w:t>
      </w:r>
      <w:r w:rsidRPr="001E4CDA">
        <w:rPr>
          <w:rFonts w:ascii="ＭＳ 明朝" w:eastAsia="ＭＳ 明朝" w:hAnsi="ＭＳ 明朝" w:hint="eastAsia"/>
          <w:szCs w:val="21"/>
        </w:rPr>
        <w:t>め</w:t>
      </w:r>
      <w:r w:rsidRPr="001E4CDA">
        <w:rPr>
          <w:rFonts w:ascii="ＭＳ 明朝" w:eastAsia="ＭＳ 明朝" w:hAnsi="ＭＳ 明朝"/>
          <w:szCs w:val="21"/>
        </w:rPr>
        <w:t>る暴力団員等、条例第２条第５号に規定する暴力団経営支配法人等又は条例第７条に規定する暴力団員等と密接な関係を有すると認められるものではありません。</w:t>
      </w:r>
    </w:p>
    <w:p w14:paraId="106485A3" w14:textId="77777777" w:rsidR="008D7F5F" w:rsidRPr="001E4CDA" w:rsidRDefault="008D7F5F" w:rsidP="008D7F5F">
      <w:pPr>
        <w:widowControl/>
        <w:ind w:left="210" w:hangingChars="100" w:hanging="210"/>
        <w:rPr>
          <w:rFonts w:ascii="ＭＳ 明朝" w:eastAsia="ＭＳ 明朝" w:hAnsi="ＭＳ 明朝"/>
          <w:szCs w:val="21"/>
        </w:rPr>
      </w:pPr>
      <w:r>
        <w:rPr>
          <w:rFonts w:ascii="ＭＳ 明朝" w:eastAsia="ＭＳ 明朝" w:hAnsi="ＭＳ 明朝" w:hint="eastAsia"/>
          <w:szCs w:val="21"/>
        </w:rPr>
        <w:t>３　２</w:t>
      </w:r>
      <w:r w:rsidRPr="005D7F8D">
        <w:rPr>
          <w:rFonts w:ascii="ＭＳ 明朝" w:eastAsia="ＭＳ 明朝" w:hAnsi="ＭＳ 明朝" w:hint="eastAsia"/>
          <w:szCs w:val="21"/>
        </w:rPr>
        <w:t>に違反したときには、市長が行う先端設備等導入計画の不認定又は認定の取消しについて異議を述べません。</w:t>
      </w:r>
    </w:p>
    <w:p w14:paraId="7B67876B" w14:textId="77777777" w:rsidR="008D7F5F" w:rsidRPr="001E4CDA" w:rsidRDefault="008D7F5F" w:rsidP="008D7F5F">
      <w:pPr>
        <w:widowControl/>
        <w:ind w:left="210" w:hangingChars="100" w:hanging="210"/>
        <w:rPr>
          <w:rFonts w:ascii="ＭＳ 明朝" w:eastAsia="ＭＳ 明朝" w:hAnsi="ＭＳ 明朝"/>
          <w:szCs w:val="21"/>
        </w:rPr>
      </w:pPr>
      <w:r>
        <w:rPr>
          <w:rFonts w:ascii="ＭＳ 明朝" w:eastAsia="ＭＳ 明朝" w:hAnsi="ＭＳ 明朝" w:hint="eastAsia"/>
          <w:szCs w:val="21"/>
        </w:rPr>
        <w:t xml:space="preserve">４　</w:t>
      </w:r>
      <w:r w:rsidRPr="001E4CDA">
        <w:rPr>
          <w:rFonts w:ascii="ＭＳ 明朝" w:eastAsia="ＭＳ 明朝" w:hAnsi="ＭＳ 明朝" w:hint="eastAsia"/>
          <w:szCs w:val="21"/>
        </w:rPr>
        <w:t>先端設備等導入計画の認定を受けるに当たり、</w:t>
      </w:r>
      <w:r w:rsidRPr="00803B3C">
        <w:rPr>
          <w:rFonts w:ascii="ＭＳ 明朝" w:eastAsia="ＭＳ 明朝" w:hAnsi="ＭＳ 明朝" w:hint="eastAsia"/>
          <w:szCs w:val="21"/>
        </w:rPr>
        <w:t>市が行う</w:t>
      </w:r>
      <w:r>
        <w:rPr>
          <w:rFonts w:ascii="ＭＳ 明朝" w:eastAsia="ＭＳ 明朝" w:hAnsi="ＭＳ 明朝" w:hint="eastAsia"/>
          <w:szCs w:val="21"/>
        </w:rPr>
        <w:t>アンケート調査、</w:t>
      </w:r>
      <w:r w:rsidRPr="00803B3C">
        <w:rPr>
          <w:rFonts w:ascii="ＭＳ 明朝" w:eastAsia="ＭＳ 明朝" w:hAnsi="ＭＳ 明朝" w:hint="eastAsia"/>
          <w:szCs w:val="21"/>
        </w:rPr>
        <w:t>企業訪問調査</w:t>
      </w:r>
      <w:r>
        <w:rPr>
          <w:rFonts w:ascii="ＭＳ 明朝" w:eastAsia="ＭＳ 明朝" w:hAnsi="ＭＳ 明朝" w:hint="eastAsia"/>
          <w:szCs w:val="21"/>
        </w:rPr>
        <w:t>、</w:t>
      </w:r>
      <w:r w:rsidRPr="00803B3C">
        <w:rPr>
          <w:rFonts w:ascii="ＭＳ 明朝" w:eastAsia="ＭＳ 明朝" w:hAnsi="ＭＳ 明朝" w:hint="eastAsia"/>
          <w:szCs w:val="21"/>
        </w:rPr>
        <w:t>その他先端設備等導入計画に関連する事項に関する調査</w:t>
      </w:r>
      <w:r w:rsidRPr="001E4CDA">
        <w:rPr>
          <w:rFonts w:ascii="ＭＳ 明朝" w:eastAsia="ＭＳ 明朝" w:hAnsi="ＭＳ 明朝" w:hint="eastAsia"/>
          <w:szCs w:val="21"/>
        </w:rPr>
        <w:t>について承諾します。</w:t>
      </w:r>
    </w:p>
    <w:p w14:paraId="4DC2FF78" w14:textId="77777777" w:rsidR="008D7F5F" w:rsidRDefault="008D7F5F" w:rsidP="008D7F5F">
      <w:pPr>
        <w:widowControl/>
        <w:jc w:val="left"/>
        <w:rPr>
          <w:rFonts w:ascii="ＭＳ 明朝" w:eastAsia="ＭＳ 明朝" w:hAnsi="ＭＳ 明朝"/>
          <w:szCs w:val="21"/>
        </w:rPr>
      </w:pPr>
      <w:r>
        <w:rPr>
          <w:rFonts w:ascii="ＭＳ 明朝" w:eastAsia="ＭＳ 明朝" w:hAnsi="ＭＳ 明朝" w:hint="eastAsia"/>
          <w:szCs w:val="21"/>
        </w:rPr>
        <w:t>５</w:t>
      </w:r>
      <w:r w:rsidRPr="001E4CDA">
        <w:rPr>
          <w:rFonts w:ascii="ＭＳ 明朝" w:eastAsia="ＭＳ 明朝" w:hAnsi="ＭＳ 明朝" w:hint="eastAsia"/>
          <w:szCs w:val="21"/>
        </w:rPr>
        <w:t xml:space="preserve">　下記について相違ありません。</w:t>
      </w:r>
    </w:p>
    <w:p w14:paraId="4CCF7223" w14:textId="77777777" w:rsidR="008D7F5F" w:rsidRPr="001E4CDA" w:rsidRDefault="008D7F5F" w:rsidP="008D7F5F">
      <w:pPr>
        <w:widowControl/>
        <w:jc w:val="left"/>
        <w:rPr>
          <w:rFonts w:ascii="ＭＳ 明朝" w:eastAsia="ＭＳ 明朝" w:hAnsi="ＭＳ 明朝"/>
          <w:szCs w:val="21"/>
        </w:rPr>
      </w:pPr>
    </w:p>
    <w:p w14:paraId="4D5A96DC" w14:textId="77777777" w:rsidR="008D7F5F" w:rsidRPr="008F509D" w:rsidRDefault="008D7F5F" w:rsidP="008D7F5F">
      <w:pPr>
        <w:widowControl/>
        <w:jc w:val="left"/>
        <w:rPr>
          <w:rFonts w:ascii="メイリオ" w:eastAsia="メイリオ" w:hAnsi="メイリオ"/>
          <w:b/>
          <w:sz w:val="16"/>
        </w:rPr>
      </w:pPr>
      <w:r w:rsidRPr="008F509D">
        <w:rPr>
          <w:rFonts w:ascii="メイリオ" w:eastAsia="メイリオ" w:hAnsi="メイリオ" w:hint="eastAsia"/>
          <w:b/>
          <w:sz w:val="16"/>
        </w:rPr>
        <w:t>【次の項目について確認を行い、右側のチェック欄に「</w:t>
      </w:r>
      <w:r w:rsidRPr="008F509D">
        <w:rPr>
          <w:rFonts w:ascii="メイリオ" w:eastAsia="メイリオ" w:hAnsi="メイリオ"/>
          <w:b/>
          <w:sz w:val="16"/>
        </w:rPr>
        <w:t>✓」をチェックしてください（該当しない欄には斜線を記入）。】</w:t>
      </w:r>
    </w:p>
    <w:p w14:paraId="275A5036" w14:textId="77777777" w:rsidR="008D7F5F" w:rsidRPr="00B760A9" w:rsidRDefault="008D7F5F" w:rsidP="008D7F5F">
      <w:pPr>
        <w:widowControl/>
        <w:spacing w:line="240" w:lineRule="exact"/>
        <w:ind w:firstLineChars="100" w:firstLine="160"/>
        <w:jc w:val="left"/>
        <w:rPr>
          <w:rFonts w:ascii="メイリオ" w:eastAsia="メイリオ" w:hAnsi="メイリオ"/>
          <w:sz w:val="16"/>
        </w:rPr>
      </w:pPr>
      <w:r w:rsidRPr="00B760A9">
        <w:rPr>
          <w:rFonts w:ascii="メイリオ" w:eastAsia="メイリオ" w:hAnsi="メイリオ" w:hint="eastAsia"/>
          <w:sz w:val="16"/>
        </w:rPr>
        <w:t>固定資産税の特例について</w:t>
      </w:r>
    </w:p>
    <w:tbl>
      <w:tblPr>
        <w:tblStyle w:val="a7"/>
        <w:tblW w:w="0" w:type="auto"/>
        <w:tblInd w:w="137" w:type="dxa"/>
        <w:tblLook w:val="04A0" w:firstRow="1" w:lastRow="0" w:firstColumn="1" w:lastColumn="0" w:noHBand="0" w:noVBand="1"/>
      </w:tblPr>
      <w:tblGrid>
        <w:gridCol w:w="8363"/>
        <w:gridCol w:w="618"/>
        <w:gridCol w:w="618"/>
      </w:tblGrid>
      <w:tr w:rsidR="008D7F5F" w14:paraId="1B3EC338" w14:textId="77777777" w:rsidTr="00365D34">
        <w:tc>
          <w:tcPr>
            <w:tcW w:w="8363" w:type="dxa"/>
            <w:tcBorders>
              <w:bottom w:val="single" w:sz="12" w:space="0" w:color="auto"/>
            </w:tcBorders>
            <w:vAlign w:val="center"/>
          </w:tcPr>
          <w:p w14:paraId="4EC3FCBC" w14:textId="77777777" w:rsidR="008D7F5F" w:rsidRPr="00B760A9" w:rsidRDefault="008D7F5F" w:rsidP="00365D34">
            <w:pPr>
              <w:widowControl/>
              <w:spacing w:line="180" w:lineRule="exact"/>
              <w:jc w:val="center"/>
              <w:rPr>
                <w:rFonts w:ascii="メイリオ" w:eastAsia="メイリオ" w:hAnsi="メイリオ"/>
                <w:sz w:val="16"/>
              </w:rPr>
            </w:pPr>
            <w:r w:rsidRPr="00B760A9">
              <w:rPr>
                <w:rFonts w:ascii="メイリオ" w:eastAsia="メイリオ" w:hAnsi="メイリオ" w:hint="eastAsia"/>
                <w:sz w:val="16"/>
              </w:rPr>
              <w:t>確認項目</w:t>
            </w:r>
          </w:p>
        </w:tc>
        <w:tc>
          <w:tcPr>
            <w:tcW w:w="618" w:type="dxa"/>
            <w:tcBorders>
              <w:bottom w:val="single" w:sz="12" w:space="0" w:color="auto"/>
            </w:tcBorders>
          </w:tcPr>
          <w:p w14:paraId="4FC39F53" w14:textId="77777777" w:rsidR="008D7F5F" w:rsidRDefault="008D7F5F" w:rsidP="00365D34">
            <w:pPr>
              <w:widowControl/>
              <w:spacing w:line="180" w:lineRule="exact"/>
              <w:jc w:val="center"/>
              <w:rPr>
                <w:rFonts w:ascii="メイリオ" w:eastAsia="メイリオ" w:hAnsi="メイリオ"/>
                <w:sz w:val="12"/>
              </w:rPr>
            </w:pPr>
            <w:r w:rsidRPr="00504185">
              <w:rPr>
                <w:rFonts w:ascii="メイリオ" w:eastAsia="メイリオ" w:hAnsi="メイリオ" w:hint="eastAsia"/>
                <w:sz w:val="12"/>
              </w:rPr>
              <w:t>申請者</w:t>
            </w:r>
          </w:p>
          <w:p w14:paraId="1EC403A1" w14:textId="77777777" w:rsidR="008D7F5F" w:rsidRPr="00DA261C" w:rsidRDefault="008D7F5F" w:rsidP="00365D34">
            <w:pPr>
              <w:widowControl/>
              <w:spacing w:line="180" w:lineRule="exact"/>
              <w:jc w:val="center"/>
              <w:rPr>
                <w:rFonts w:ascii="メイリオ" w:eastAsia="メイリオ" w:hAnsi="メイリオ"/>
                <w:sz w:val="12"/>
              </w:rPr>
            </w:pPr>
            <w:r w:rsidRPr="008D7F5F">
              <w:rPr>
                <w:rFonts w:ascii="メイリオ" w:eastAsia="メイリオ" w:hAnsi="メイリオ" w:hint="eastAsia"/>
                <w:w w:val="75"/>
                <w:kern w:val="0"/>
                <w:sz w:val="12"/>
                <w:fitText w:val="360" w:id="-1188342784"/>
              </w:rPr>
              <w:t>チェック</w:t>
            </w:r>
          </w:p>
        </w:tc>
        <w:tc>
          <w:tcPr>
            <w:tcW w:w="618" w:type="dxa"/>
            <w:tcBorders>
              <w:bottom w:val="single" w:sz="12" w:space="0" w:color="auto"/>
            </w:tcBorders>
          </w:tcPr>
          <w:p w14:paraId="60CBEE1C" w14:textId="77777777" w:rsidR="008D7F5F" w:rsidRDefault="008D7F5F" w:rsidP="00365D34">
            <w:pPr>
              <w:widowControl/>
              <w:spacing w:line="180" w:lineRule="exact"/>
              <w:jc w:val="center"/>
              <w:rPr>
                <w:rFonts w:ascii="メイリオ" w:eastAsia="メイリオ" w:hAnsi="メイリオ"/>
                <w:sz w:val="12"/>
                <w:szCs w:val="12"/>
              </w:rPr>
            </w:pPr>
            <w:r w:rsidRPr="00DA261C">
              <w:rPr>
                <w:rFonts w:ascii="メイリオ" w:eastAsia="メイリオ" w:hAnsi="メイリオ" w:hint="eastAsia"/>
                <w:sz w:val="12"/>
                <w:szCs w:val="12"/>
              </w:rPr>
              <w:t>市</w:t>
            </w:r>
          </w:p>
          <w:p w14:paraId="0A7A91F9" w14:textId="77777777" w:rsidR="008D7F5F" w:rsidRPr="00DA261C" w:rsidRDefault="008D7F5F" w:rsidP="00365D34">
            <w:pPr>
              <w:widowControl/>
              <w:spacing w:line="180" w:lineRule="exact"/>
              <w:jc w:val="center"/>
              <w:rPr>
                <w:rFonts w:ascii="メイリオ" w:eastAsia="メイリオ" w:hAnsi="メイリオ"/>
                <w:sz w:val="12"/>
              </w:rPr>
            </w:pPr>
            <w:r w:rsidRPr="008D7F5F">
              <w:rPr>
                <w:rFonts w:ascii="メイリオ" w:eastAsia="メイリオ" w:hAnsi="メイリオ" w:hint="eastAsia"/>
                <w:w w:val="75"/>
                <w:kern w:val="0"/>
                <w:sz w:val="12"/>
                <w:szCs w:val="12"/>
                <w:fitText w:val="360" w:id="-1188342783"/>
              </w:rPr>
              <w:t>チェック</w:t>
            </w:r>
          </w:p>
        </w:tc>
      </w:tr>
      <w:tr w:rsidR="008D7F5F" w14:paraId="666030DA" w14:textId="77777777" w:rsidTr="00365D34">
        <w:tc>
          <w:tcPr>
            <w:tcW w:w="8363" w:type="dxa"/>
            <w:tcBorders>
              <w:top w:val="single" w:sz="12" w:space="0" w:color="auto"/>
            </w:tcBorders>
          </w:tcPr>
          <w:p w14:paraId="51D3F2F1" w14:textId="77777777" w:rsidR="008D7F5F" w:rsidRPr="00DA261C" w:rsidRDefault="008D7F5F" w:rsidP="00365D34">
            <w:pPr>
              <w:widowControl/>
              <w:spacing w:line="240" w:lineRule="exact"/>
              <w:jc w:val="left"/>
              <w:rPr>
                <w:rFonts w:ascii="メイリオ" w:eastAsia="メイリオ" w:hAnsi="メイリオ"/>
                <w:sz w:val="12"/>
              </w:rPr>
            </w:pPr>
            <w:r>
              <w:rPr>
                <w:rFonts w:ascii="メイリオ" w:eastAsia="メイリオ" w:hAnsi="メイリオ" w:hint="eastAsia"/>
                <w:sz w:val="12"/>
              </w:rPr>
              <w:t>先端設備等の導入に係る固定資産税の課税の特例の適用を受ける（申告する）</w:t>
            </w:r>
            <w:r w:rsidRPr="00DA261C">
              <w:rPr>
                <w:rFonts w:ascii="メイリオ" w:eastAsia="メイリオ" w:hAnsi="メイリオ" w:hint="eastAsia"/>
                <w:sz w:val="12"/>
              </w:rPr>
              <w:t xml:space="preserve">。　　　　　</w:t>
            </w:r>
            <w:r>
              <w:rPr>
                <w:rFonts w:ascii="メイリオ" w:eastAsia="メイリオ" w:hAnsi="メイリオ" w:hint="eastAsia"/>
                <w:sz w:val="12"/>
              </w:rPr>
              <w:t xml:space="preserve">　　　　　　　　　　　　　　　</w:t>
            </w:r>
            <w:r w:rsidRPr="00DA261C">
              <w:rPr>
                <w:rFonts w:ascii="メイリオ" w:eastAsia="メイリオ" w:hAnsi="メイリオ" w:hint="eastAsia"/>
                <w:sz w:val="12"/>
              </w:rPr>
              <w:t>申告する場合は</w:t>
            </w:r>
            <w:r w:rsidRPr="00DA261C">
              <w:rPr>
                <w:rFonts w:ascii="メイリオ" w:eastAsia="メイリオ" w:hAnsi="メイリオ"/>
                <w:sz w:val="12"/>
              </w:rPr>
              <w:t>✓→</w:t>
            </w:r>
          </w:p>
        </w:tc>
        <w:tc>
          <w:tcPr>
            <w:tcW w:w="618" w:type="dxa"/>
            <w:tcBorders>
              <w:top w:val="single" w:sz="12" w:space="0" w:color="auto"/>
            </w:tcBorders>
            <w:vAlign w:val="center"/>
          </w:tcPr>
          <w:p w14:paraId="4B1BD8D9" w14:textId="77777777" w:rsidR="008D7F5F" w:rsidRPr="00DA261C" w:rsidRDefault="008D7F5F" w:rsidP="00365D34">
            <w:pPr>
              <w:widowControl/>
              <w:spacing w:line="240" w:lineRule="exact"/>
              <w:jc w:val="center"/>
              <w:rPr>
                <w:rFonts w:ascii="メイリオ" w:eastAsia="メイリオ" w:hAnsi="メイリオ"/>
                <w:sz w:val="12"/>
              </w:rPr>
            </w:pPr>
          </w:p>
        </w:tc>
        <w:tc>
          <w:tcPr>
            <w:tcW w:w="618" w:type="dxa"/>
            <w:tcBorders>
              <w:top w:val="single" w:sz="12" w:space="0" w:color="auto"/>
            </w:tcBorders>
            <w:vAlign w:val="center"/>
          </w:tcPr>
          <w:p w14:paraId="065AD9BF" w14:textId="77777777" w:rsidR="008D7F5F" w:rsidRPr="00DA261C" w:rsidRDefault="008D7F5F" w:rsidP="00365D34">
            <w:pPr>
              <w:widowControl/>
              <w:spacing w:line="240" w:lineRule="exact"/>
              <w:jc w:val="center"/>
              <w:rPr>
                <w:rFonts w:ascii="メイリオ" w:eastAsia="メイリオ" w:hAnsi="メイリオ"/>
                <w:sz w:val="12"/>
              </w:rPr>
            </w:pPr>
          </w:p>
        </w:tc>
      </w:tr>
      <w:tr w:rsidR="008D7F5F" w14:paraId="2263B968" w14:textId="77777777" w:rsidTr="00365D34">
        <w:tc>
          <w:tcPr>
            <w:tcW w:w="8363" w:type="dxa"/>
          </w:tcPr>
          <w:p w14:paraId="133F0B71" w14:textId="77777777" w:rsidR="008D7F5F" w:rsidRPr="00DA261C" w:rsidRDefault="008D7F5F" w:rsidP="00365D34">
            <w:pPr>
              <w:widowControl/>
              <w:spacing w:line="240" w:lineRule="exact"/>
              <w:jc w:val="left"/>
              <w:rPr>
                <w:rFonts w:ascii="メイリオ" w:eastAsia="メイリオ" w:hAnsi="メイリオ"/>
                <w:sz w:val="12"/>
              </w:rPr>
            </w:pPr>
            <w:r w:rsidRPr="00DA261C">
              <w:rPr>
                <w:rFonts w:ascii="メイリオ" w:eastAsia="メイリオ" w:hAnsi="メイリオ" w:hint="eastAsia"/>
                <w:sz w:val="12"/>
              </w:rPr>
              <w:t>対象となる中小企業者等（資本金</w:t>
            </w:r>
            <w:r w:rsidRPr="00DA261C">
              <w:rPr>
                <w:rFonts w:ascii="メイリオ" w:eastAsia="メイリオ" w:hAnsi="メイリオ"/>
                <w:sz w:val="12"/>
              </w:rPr>
              <w:t>1億円以下の法人、常時使用する従業員1,000</w:t>
            </w:r>
            <w:r>
              <w:rPr>
                <w:rFonts w:ascii="メイリオ" w:eastAsia="メイリオ" w:hAnsi="メイリオ"/>
                <w:sz w:val="12"/>
              </w:rPr>
              <w:t>人以下の個人事業主等）である</w:t>
            </w:r>
            <w:r w:rsidRPr="00DA261C">
              <w:rPr>
                <w:rFonts w:ascii="メイリオ" w:eastAsia="メイリオ" w:hAnsi="メイリオ"/>
                <w:sz w:val="12"/>
              </w:rPr>
              <w:t>。</w:t>
            </w:r>
          </w:p>
        </w:tc>
        <w:tc>
          <w:tcPr>
            <w:tcW w:w="618" w:type="dxa"/>
            <w:vAlign w:val="center"/>
          </w:tcPr>
          <w:p w14:paraId="74A6A545" w14:textId="77777777" w:rsidR="008D7F5F" w:rsidRPr="00DA261C" w:rsidRDefault="008D7F5F" w:rsidP="00365D34">
            <w:pPr>
              <w:widowControl/>
              <w:spacing w:line="240" w:lineRule="exact"/>
              <w:jc w:val="center"/>
              <w:rPr>
                <w:rFonts w:ascii="メイリオ" w:eastAsia="メイリオ" w:hAnsi="メイリオ"/>
                <w:sz w:val="12"/>
              </w:rPr>
            </w:pPr>
          </w:p>
        </w:tc>
        <w:tc>
          <w:tcPr>
            <w:tcW w:w="618" w:type="dxa"/>
            <w:vAlign w:val="center"/>
          </w:tcPr>
          <w:p w14:paraId="381F4340" w14:textId="77777777" w:rsidR="008D7F5F" w:rsidRPr="00DA261C" w:rsidRDefault="008D7F5F" w:rsidP="00365D34">
            <w:pPr>
              <w:widowControl/>
              <w:spacing w:line="240" w:lineRule="exact"/>
              <w:jc w:val="center"/>
              <w:rPr>
                <w:rFonts w:ascii="メイリオ" w:eastAsia="メイリオ" w:hAnsi="メイリオ"/>
                <w:sz w:val="12"/>
              </w:rPr>
            </w:pPr>
          </w:p>
        </w:tc>
      </w:tr>
      <w:tr w:rsidR="008D7F5F" w14:paraId="6303DCB5" w14:textId="77777777" w:rsidTr="00365D34">
        <w:tc>
          <w:tcPr>
            <w:tcW w:w="8363" w:type="dxa"/>
          </w:tcPr>
          <w:p w14:paraId="66CC8560" w14:textId="77777777" w:rsidR="008D7F5F" w:rsidRPr="00DA261C" w:rsidRDefault="008D7F5F" w:rsidP="00365D34">
            <w:pPr>
              <w:widowControl/>
              <w:spacing w:line="240" w:lineRule="exact"/>
              <w:jc w:val="left"/>
              <w:rPr>
                <w:rFonts w:ascii="メイリオ" w:eastAsia="メイリオ" w:hAnsi="メイリオ"/>
                <w:sz w:val="12"/>
              </w:rPr>
            </w:pPr>
            <w:r w:rsidRPr="00DA261C">
              <w:rPr>
                <w:rFonts w:ascii="メイリオ" w:eastAsia="メイリオ" w:hAnsi="メイリオ" w:hint="eastAsia"/>
                <w:sz w:val="12"/>
              </w:rPr>
              <w:t>賦課期日</w:t>
            </w:r>
            <w:r>
              <w:rPr>
                <w:rFonts w:ascii="メイリオ" w:eastAsia="メイリオ" w:hAnsi="メイリオ" w:hint="eastAsia"/>
                <w:sz w:val="12"/>
              </w:rPr>
              <w:t>（課税年度の１月１日現在）において、「みなし大企業※」ではない</w:t>
            </w:r>
            <w:r w:rsidRPr="00DA261C">
              <w:rPr>
                <w:rFonts w:ascii="メイリオ" w:eastAsia="メイリオ" w:hAnsi="メイリオ" w:hint="eastAsia"/>
                <w:sz w:val="12"/>
              </w:rPr>
              <w:t>（みなし大企業は特例の対象外）。</w:t>
            </w:r>
          </w:p>
          <w:p w14:paraId="4F258F5D" w14:textId="77777777" w:rsidR="008D7F5F" w:rsidRPr="00DA261C" w:rsidRDefault="008D7F5F" w:rsidP="00365D34">
            <w:pPr>
              <w:widowControl/>
              <w:spacing w:line="160" w:lineRule="exact"/>
              <w:ind w:leftChars="100" w:left="330" w:hangingChars="100" w:hanging="120"/>
              <w:jc w:val="left"/>
              <w:rPr>
                <w:rFonts w:ascii="メイリオ" w:eastAsia="メイリオ" w:hAnsi="メイリオ"/>
                <w:sz w:val="12"/>
              </w:rPr>
            </w:pPr>
            <w:r w:rsidRPr="00DA261C">
              <w:rPr>
                <w:rFonts w:ascii="メイリオ" w:eastAsia="メイリオ" w:hAnsi="メイリオ" w:hint="eastAsia"/>
                <w:sz w:val="12"/>
              </w:rPr>
              <w:t>※みなし大企業…同一の大規模法人（資本金１億円を超える法人）に発行済株式または出資の総額または総数の２分の１以上を所有されている法</w:t>
            </w:r>
            <w:r>
              <w:rPr>
                <w:rFonts w:ascii="メイリオ" w:eastAsia="メイリオ" w:hAnsi="メイリオ" w:hint="eastAsia"/>
                <w:sz w:val="12"/>
              </w:rPr>
              <w:t>人</w:t>
            </w:r>
            <w:r w:rsidRPr="00DA261C">
              <w:rPr>
                <w:rFonts w:ascii="メイリオ" w:eastAsia="メイリオ" w:hAnsi="メイリオ" w:hint="eastAsia"/>
                <w:sz w:val="12"/>
              </w:rPr>
              <w:t>または、２以上の大規模法人（資本金１億円を超える法人）に発行済株式または出資の総額または総数の３分の２以上を所有されている法人</w:t>
            </w:r>
          </w:p>
        </w:tc>
        <w:tc>
          <w:tcPr>
            <w:tcW w:w="618" w:type="dxa"/>
            <w:vAlign w:val="center"/>
          </w:tcPr>
          <w:p w14:paraId="6EF9B44E" w14:textId="77777777" w:rsidR="008D7F5F" w:rsidRPr="00DA261C" w:rsidRDefault="008D7F5F" w:rsidP="00365D34">
            <w:pPr>
              <w:widowControl/>
              <w:spacing w:line="240" w:lineRule="exact"/>
              <w:jc w:val="center"/>
              <w:rPr>
                <w:rFonts w:ascii="メイリオ" w:eastAsia="メイリオ" w:hAnsi="メイリオ"/>
                <w:sz w:val="12"/>
              </w:rPr>
            </w:pPr>
          </w:p>
        </w:tc>
        <w:tc>
          <w:tcPr>
            <w:tcW w:w="618" w:type="dxa"/>
            <w:vAlign w:val="center"/>
          </w:tcPr>
          <w:p w14:paraId="7C870626" w14:textId="77777777" w:rsidR="008D7F5F" w:rsidRPr="00DA261C" w:rsidRDefault="008D7F5F" w:rsidP="00365D34">
            <w:pPr>
              <w:widowControl/>
              <w:spacing w:line="240" w:lineRule="exact"/>
              <w:jc w:val="center"/>
              <w:rPr>
                <w:rFonts w:ascii="メイリオ" w:eastAsia="メイリオ" w:hAnsi="メイリオ"/>
                <w:sz w:val="12"/>
              </w:rPr>
            </w:pPr>
          </w:p>
        </w:tc>
      </w:tr>
      <w:tr w:rsidR="008D7F5F" w14:paraId="38DD2658" w14:textId="77777777" w:rsidTr="00365D34">
        <w:tc>
          <w:tcPr>
            <w:tcW w:w="8363" w:type="dxa"/>
          </w:tcPr>
          <w:p w14:paraId="2637042A" w14:textId="77777777" w:rsidR="008D7F5F" w:rsidRPr="00DA261C" w:rsidRDefault="008D7F5F" w:rsidP="00365D34">
            <w:pPr>
              <w:widowControl/>
              <w:spacing w:line="240" w:lineRule="exact"/>
              <w:jc w:val="left"/>
              <w:rPr>
                <w:rFonts w:ascii="メイリオ" w:eastAsia="メイリオ" w:hAnsi="メイリオ"/>
                <w:sz w:val="12"/>
              </w:rPr>
            </w:pPr>
            <w:r w:rsidRPr="00DA261C">
              <w:rPr>
                <w:rFonts w:ascii="メイリオ" w:eastAsia="メイリオ" w:hAnsi="メイリオ" w:hint="eastAsia"/>
                <w:sz w:val="12"/>
              </w:rPr>
              <w:t>設備等（最低取得価格</w:t>
            </w:r>
            <w:r>
              <w:rPr>
                <w:rFonts w:ascii="メイリオ" w:eastAsia="メイリオ" w:hAnsi="メイリオ"/>
                <w:sz w:val="12"/>
              </w:rPr>
              <w:t>）の種類は次のとおり</w:t>
            </w:r>
            <w:r w:rsidRPr="00DA261C">
              <w:rPr>
                <w:rFonts w:ascii="メイリオ" w:eastAsia="メイリオ" w:hAnsi="メイリオ"/>
                <w:sz w:val="12"/>
              </w:rPr>
              <w:t>。</w:t>
            </w:r>
          </w:p>
          <w:p w14:paraId="27A79521" w14:textId="77777777" w:rsidR="008D7F5F" w:rsidRPr="00DA261C" w:rsidRDefault="008D7F5F" w:rsidP="00365D34">
            <w:pPr>
              <w:widowControl/>
              <w:spacing w:line="160" w:lineRule="exact"/>
              <w:ind w:leftChars="100" w:left="210"/>
              <w:jc w:val="left"/>
              <w:rPr>
                <w:rFonts w:ascii="メイリオ" w:eastAsia="メイリオ" w:hAnsi="メイリオ"/>
                <w:sz w:val="12"/>
              </w:rPr>
            </w:pPr>
            <w:r w:rsidRPr="00DA261C">
              <w:rPr>
                <w:rFonts w:ascii="メイリオ" w:eastAsia="メイリオ" w:hAnsi="メイリオ" w:hint="eastAsia"/>
                <w:sz w:val="12"/>
              </w:rPr>
              <w:t>機械装置（</w:t>
            </w:r>
            <w:r w:rsidRPr="00DA261C">
              <w:rPr>
                <w:rFonts w:ascii="メイリオ" w:eastAsia="メイリオ" w:hAnsi="メイリオ"/>
                <w:sz w:val="12"/>
              </w:rPr>
              <w:t>160万円以上）、測定工具及び検査工具（30万円以上）、器具備品（30万円以上）、</w:t>
            </w:r>
            <w:r>
              <w:rPr>
                <w:rFonts w:ascii="メイリオ" w:eastAsia="メイリオ" w:hAnsi="メイリオ" w:hint="eastAsia"/>
                <w:sz w:val="12"/>
              </w:rPr>
              <w:t>建</w:t>
            </w:r>
            <w:r w:rsidRPr="00DA261C">
              <w:rPr>
                <w:rFonts w:ascii="メイリオ" w:eastAsia="メイリオ" w:hAnsi="メイリオ" w:hint="eastAsia"/>
                <w:sz w:val="12"/>
              </w:rPr>
              <w:t>物付属設備（家屋と一体として評価されるものは除く）（</w:t>
            </w:r>
            <w:r w:rsidRPr="00DA261C">
              <w:rPr>
                <w:rFonts w:ascii="メイリオ" w:eastAsia="メイリオ" w:hAnsi="メイリオ"/>
                <w:sz w:val="12"/>
              </w:rPr>
              <w:t>60万円以上）</w:t>
            </w:r>
          </w:p>
        </w:tc>
        <w:tc>
          <w:tcPr>
            <w:tcW w:w="618" w:type="dxa"/>
            <w:vAlign w:val="center"/>
          </w:tcPr>
          <w:p w14:paraId="6310CC9B" w14:textId="77777777" w:rsidR="008D7F5F" w:rsidRPr="00DA261C" w:rsidRDefault="008D7F5F" w:rsidP="00365D34">
            <w:pPr>
              <w:widowControl/>
              <w:spacing w:line="240" w:lineRule="exact"/>
              <w:jc w:val="center"/>
              <w:rPr>
                <w:rFonts w:ascii="メイリオ" w:eastAsia="メイリオ" w:hAnsi="メイリオ"/>
                <w:sz w:val="12"/>
              </w:rPr>
            </w:pPr>
          </w:p>
        </w:tc>
        <w:tc>
          <w:tcPr>
            <w:tcW w:w="618" w:type="dxa"/>
            <w:vAlign w:val="center"/>
          </w:tcPr>
          <w:p w14:paraId="16864A4D" w14:textId="77777777" w:rsidR="008D7F5F" w:rsidRPr="00DA261C" w:rsidRDefault="008D7F5F" w:rsidP="00365D34">
            <w:pPr>
              <w:widowControl/>
              <w:spacing w:line="240" w:lineRule="exact"/>
              <w:jc w:val="center"/>
              <w:rPr>
                <w:rFonts w:ascii="メイリオ" w:eastAsia="メイリオ" w:hAnsi="メイリオ"/>
                <w:sz w:val="12"/>
              </w:rPr>
            </w:pPr>
          </w:p>
        </w:tc>
      </w:tr>
      <w:tr w:rsidR="008D7F5F" w14:paraId="562FA688" w14:textId="77777777" w:rsidTr="00365D34">
        <w:tc>
          <w:tcPr>
            <w:tcW w:w="8363" w:type="dxa"/>
          </w:tcPr>
          <w:p w14:paraId="1714C48E" w14:textId="77777777" w:rsidR="008D7F5F" w:rsidRPr="00DA261C" w:rsidRDefault="008D7F5F" w:rsidP="00365D34">
            <w:pPr>
              <w:widowControl/>
              <w:spacing w:line="240" w:lineRule="exact"/>
              <w:jc w:val="left"/>
              <w:rPr>
                <w:rFonts w:ascii="メイリオ" w:eastAsia="メイリオ" w:hAnsi="メイリオ"/>
                <w:sz w:val="12"/>
              </w:rPr>
            </w:pPr>
            <w:r>
              <w:rPr>
                <w:rFonts w:ascii="メイリオ" w:eastAsia="メイリオ" w:hAnsi="メイリオ" w:hint="eastAsia"/>
                <w:sz w:val="12"/>
              </w:rPr>
              <w:t>当該設備は、生産、販売活動等の用に直接供されるもので、中古資産ではない。</w:t>
            </w:r>
          </w:p>
        </w:tc>
        <w:tc>
          <w:tcPr>
            <w:tcW w:w="618" w:type="dxa"/>
            <w:vAlign w:val="center"/>
          </w:tcPr>
          <w:p w14:paraId="12C5331C" w14:textId="77777777" w:rsidR="008D7F5F" w:rsidRPr="00830083" w:rsidRDefault="008D7F5F" w:rsidP="00365D34">
            <w:pPr>
              <w:widowControl/>
              <w:spacing w:line="240" w:lineRule="exact"/>
              <w:jc w:val="center"/>
              <w:rPr>
                <w:rFonts w:ascii="メイリオ" w:eastAsia="メイリオ" w:hAnsi="メイリオ"/>
                <w:sz w:val="12"/>
              </w:rPr>
            </w:pPr>
          </w:p>
        </w:tc>
        <w:tc>
          <w:tcPr>
            <w:tcW w:w="618" w:type="dxa"/>
            <w:vAlign w:val="center"/>
          </w:tcPr>
          <w:p w14:paraId="32468380" w14:textId="77777777" w:rsidR="008D7F5F" w:rsidRPr="00DA261C" w:rsidRDefault="008D7F5F" w:rsidP="00365D34">
            <w:pPr>
              <w:widowControl/>
              <w:spacing w:line="240" w:lineRule="exact"/>
              <w:jc w:val="center"/>
              <w:rPr>
                <w:rFonts w:ascii="メイリオ" w:eastAsia="メイリオ" w:hAnsi="メイリオ"/>
                <w:sz w:val="12"/>
              </w:rPr>
            </w:pPr>
          </w:p>
        </w:tc>
      </w:tr>
      <w:tr w:rsidR="008D7F5F" w14:paraId="61050905" w14:textId="77777777" w:rsidTr="00365D34">
        <w:tc>
          <w:tcPr>
            <w:tcW w:w="8363" w:type="dxa"/>
          </w:tcPr>
          <w:p w14:paraId="7D1491DC" w14:textId="77777777" w:rsidR="008D7F5F" w:rsidRDefault="008D7F5F" w:rsidP="00365D34">
            <w:pPr>
              <w:widowControl/>
              <w:spacing w:line="240" w:lineRule="exact"/>
              <w:jc w:val="left"/>
              <w:rPr>
                <w:rFonts w:ascii="メイリオ" w:eastAsia="メイリオ" w:hAnsi="メイリオ"/>
                <w:sz w:val="12"/>
              </w:rPr>
            </w:pPr>
            <w:r w:rsidRPr="00463302">
              <w:rPr>
                <w:rFonts w:ascii="メイリオ" w:eastAsia="メイリオ" w:hAnsi="メイリオ" w:hint="eastAsia"/>
                <w:sz w:val="12"/>
              </w:rPr>
              <w:t>先端設備等に係る投資計画に関する確認書（認定支援機関確認書）</w:t>
            </w:r>
            <w:r>
              <w:rPr>
                <w:rFonts w:ascii="メイリオ" w:eastAsia="メイリオ" w:hAnsi="メイリオ" w:hint="eastAsia"/>
                <w:sz w:val="12"/>
              </w:rPr>
              <w:t>で、当該設備の年平均の投資利益率が５％以上となることが見込まれている。</w:t>
            </w:r>
          </w:p>
        </w:tc>
        <w:tc>
          <w:tcPr>
            <w:tcW w:w="618" w:type="dxa"/>
            <w:tcBorders>
              <w:bottom w:val="single" w:sz="4" w:space="0" w:color="auto"/>
            </w:tcBorders>
            <w:vAlign w:val="center"/>
          </w:tcPr>
          <w:p w14:paraId="192C98B0" w14:textId="77777777" w:rsidR="008D7F5F" w:rsidRPr="0009670F" w:rsidRDefault="008D7F5F" w:rsidP="00365D34">
            <w:pPr>
              <w:widowControl/>
              <w:spacing w:line="240" w:lineRule="exact"/>
              <w:jc w:val="center"/>
              <w:rPr>
                <w:rFonts w:ascii="メイリオ" w:eastAsia="メイリオ" w:hAnsi="メイリオ"/>
                <w:sz w:val="12"/>
              </w:rPr>
            </w:pPr>
          </w:p>
        </w:tc>
        <w:tc>
          <w:tcPr>
            <w:tcW w:w="618" w:type="dxa"/>
            <w:vAlign w:val="center"/>
          </w:tcPr>
          <w:p w14:paraId="5EEA63D7" w14:textId="77777777" w:rsidR="008D7F5F" w:rsidRPr="00DA261C" w:rsidRDefault="008D7F5F" w:rsidP="00365D34">
            <w:pPr>
              <w:widowControl/>
              <w:spacing w:line="240" w:lineRule="exact"/>
              <w:jc w:val="center"/>
              <w:rPr>
                <w:rFonts w:ascii="メイリオ" w:eastAsia="メイリオ" w:hAnsi="メイリオ"/>
                <w:sz w:val="12"/>
              </w:rPr>
            </w:pPr>
          </w:p>
        </w:tc>
      </w:tr>
    </w:tbl>
    <w:p w14:paraId="1937DD76" w14:textId="77777777" w:rsidR="008D7F5F" w:rsidRPr="0000794C" w:rsidRDefault="008D7F5F" w:rsidP="008D7F5F">
      <w:pPr>
        <w:widowControl/>
        <w:rPr>
          <w:rFonts w:ascii="ＭＳ 明朝" w:eastAsia="ＭＳ 明朝" w:hAnsi="ＭＳ 明朝"/>
          <w:szCs w:val="21"/>
        </w:rPr>
      </w:pPr>
      <w:r w:rsidRPr="0000794C">
        <w:rPr>
          <w:rFonts w:ascii="ＭＳ 明朝" w:eastAsia="ＭＳ 明朝" w:hAnsi="ＭＳ 明朝"/>
          <w:szCs w:val="21"/>
        </w:rPr>
        <w:br w:type="page"/>
      </w:r>
    </w:p>
    <w:p w14:paraId="0F37A6C7" w14:textId="77777777" w:rsidR="008D7F5F" w:rsidRPr="00B760A9" w:rsidRDefault="008D7F5F" w:rsidP="008D7F5F">
      <w:pPr>
        <w:widowControl/>
        <w:spacing w:line="240" w:lineRule="exact"/>
        <w:ind w:firstLineChars="100" w:firstLine="160"/>
        <w:jc w:val="left"/>
        <w:rPr>
          <w:rFonts w:ascii="メイリオ" w:eastAsia="メイリオ" w:hAnsi="メイリオ"/>
          <w:sz w:val="16"/>
        </w:rPr>
      </w:pPr>
      <w:r w:rsidRPr="00B760A9">
        <w:rPr>
          <w:rFonts w:ascii="メイリオ" w:eastAsia="メイリオ" w:hAnsi="メイリオ" w:hint="eastAsia"/>
          <w:sz w:val="16"/>
        </w:rPr>
        <w:lastRenderedPageBreak/>
        <w:t>提出書類について</w:t>
      </w:r>
    </w:p>
    <w:tbl>
      <w:tblPr>
        <w:tblStyle w:val="a7"/>
        <w:tblW w:w="9599" w:type="dxa"/>
        <w:tblInd w:w="137" w:type="dxa"/>
        <w:tblLook w:val="04A0" w:firstRow="1" w:lastRow="0" w:firstColumn="1" w:lastColumn="0" w:noHBand="0" w:noVBand="1"/>
      </w:tblPr>
      <w:tblGrid>
        <w:gridCol w:w="425"/>
        <w:gridCol w:w="7938"/>
        <w:gridCol w:w="618"/>
        <w:gridCol w:w="618"/>
      </w:tblGrid>
      <w:tr w:rsidR="008D7F5F" w14:paraId="34407A6B" w14:textId="77777777" w:rsidTr="00365D34">
        <w:trPr>
          <w:trHeight w:val="194"/>
        </w:trPr>
        <w:tc>
          <w:tcPr>
            <w:tcW w:w="8363" w:type="dxa"/>
            <w:gridSpan w:val="2"/>
            <w:tcBorders>
              <w:bottom w:val="single" w:sz="12" w:space="0" w:color="auto"/>
            </w:tcBorders>
            <w:vAlign w:val="center"/>
          </w:tcPr>
          <w:p w14:paraId="6505C887" w14:textId="77777777" w:rsidR="008D7F5F" w:rsidRPr="00DA261C" w:rsidRDefault="008D7F5F" w:rsidP="00365D34">
            <w:pPr>
              <w:widowControl/>
              <w:spacing w:line="180" w:lineRule="exact"/>
              <w:jc w:val="center"/>
              <w:rPr>
                <w:rFonts w:ascii="メイリオ" w:eastAsia="メイリオ" w:hAnsi="メイリオ"/>
                <w:sz w:val="12"/>
                <w:szCs w:val="12"/>
              </w:rPr>
            </w:pPr>
            <w:r w:rsidRPr="00B760A9">
              <w:rPr>
                <w:rFonts w:ascii="メイリオ" w:eastAsia="メイリオ" w:hAnsi="メイリオ" w:hint="eastAsia"/>
                <w:sz w:val="16"/>
                <w:szCs w:val="12"/>
              </w:rPr>
              <w:t>書類名・チェック項目</w:t>
            </w:r>
          </w:p>
        </w:tc>
        <w:tc>
          <w:tcPr>
            <w:tcW w:w="618" w:type="dxa"/>
            <w:tcBorders>
              <w:bottom w:val="single" w:sz="12" w:space="0" w:color="auto"/>
            </w:tcBorders>
          </w:tcPr>
          <w:p w14:paraId="29EAD1A4" w14:textId="77777777" w:rsidR="008D7F5F" w:rsidRDefault="008D7F5F" w:rsidP="00365D34">
            <w:pPr>
              <w:widowControl/>
              <w:spacing w:line="180" w:lineRule="exact"/>
              <w:jc w:val="left"/>
              <w:rPr>
                <w:rFonts w:ascii="メイリオ" w:eastAsia="メイリオ" w:hAnsi="メイリオ"/>
                <w:sz w:val="12"/>
                <w:szCs w:val="12"/>
              </w:rPr>
            </w:pPr>
            <w:r w:rsidRPr="00DA261C">
              <w:rPr>
                <w:rFonts w:ascii="メイリオ" w:eastAsia="メイリオ" w:hAnsi="メイリオ" w:hint="eastAsia"/>
                <w:sz w:val="12"/>
                <w:szCs w:val="12"/>
              </w:rPr>
              <w:t>申請者</w:t>
            </w:r>
          </w:p>
          <w:p w14:paraId="307937F4" w14:textId="77777777" w:rsidR="008D7F5F" w:rsidRPr="00DA261C" w:rsidRDefault="008D7F5F" w:rsidP="00365D34">
            <w:pPr>
              <w:widowControl/>
              <w:spacing w:line="180" w:lineRule="exact"/>
              <w:jc w:val="left"/>
              <w:rPr>
                <w:rFonts w:ascii="メイリオ" w:eastAsia="メイリオ" w:hAnsi="メイリオ"/>
                <w:sz w:val="12"/>
                <w:szCs w:val="12"/>
              </w:rPr>
            </w:pPr>
            <w:r w:rsidRPr="008D7F5F">
              <w:rPr>
                <w:rFonts w:ascii="メイリオ" w:eastAsia="メイリオ" w:hAnsi="メイリオ" w:hint="eastAsia"/>
                <w:w w:val="75"/>
                <w:kern w:val="0"/>
                <w:sz w:val="12"/>
                <w:szCs w:val="12"/>
                <w:fitText w:val="360" w:id="-1188342782"/>
              </w:rPr>
              <w:t>チェック</w:t>
            </w:r>
          </w:p>
        </w:tc>
        <w:tc>
          <w:tcPr>
            <w:tcW w:w="618" w:type="dxa"/>
            <w:tcBorders>
              <w:bottom w:val="single" w:sz="12" w:space="0" w:color="auto"/>
            </w:tcBorders>
          </w:tcPr>
          <w:p w14:paraId="35644809" w14:textId="77777777" w:rsidR="008D7F5F" w:rsidRDefault="008D7F5F" w:rsidP="00365D34">
            <w:pPr>
              <w:widowControl/>
              <w:spacing w:line="180" w:lineRule="exact"/>
              <w:jc w:val="center"/>
              <w:rPr>
                <w:rFonts w:ascii="メイリオ" w:eastAsia="メイリオ" w:hAnsi="メイリオ"/>
                <w:sz w:val="12"/>
                <w:szCs w:val="12"/>
              </w:rPr>
            </w:pPr>
            <w:r w:rsidRPr="00DA261C">
              <w:rPr>
                <w:rFonts w:ascii="メイリオ" w:eastAsia="メイリオ" w:hAnsi="メイリオ" w:hint="eastAsia"/>
                <w:sz w:val="12"/>
                <w:szCs w:val="12"/>
              </w:rPr>
              <w:t>市</w:t>
            </w:r>
          </w:p>
          <w:p w14:paraId="632C442E" w14:textId="77777777" w:rsidR="008D7F5F" w:rsidRPr="00DA261C" w:rsidRDefault="008D7F5F" w:rsidP="00365D34">
            <w:pPr>
              <w:widowControl/>
              <w:spacing w:line="180" w:lineRule="exact"/>
              <w:jc w:val="center"/>
              <w:rPr>
                <w:rFonts w:ascii="メイリオ" w:eastAsia="メイリオ" w:hAnsi="メイリオ"/>
                <w:sz w:val="12"/>
                <w:szCs w:val="12"/>
              </w:rPr>
            </w:pPr>
            <w:r w:rsidRPr="008D7F5F">
              <w:rPr>
                <w:rFonts w:ascii="メイリオ" w:eastAsia="メイリオ" w:hAnsi="メイリオ" w:hint="eastAsia"/>
                <w:w w:val="75"/>
                <w:kern w:val="0"/>
                <w:sz w:val="12"/>
                <w:szCs w:val="12"/>
                <w:fitText w:val="360" w:id="-1188342781"/>
              </w:rPr>
              <w:t>チェック</w:t>
            </w:r>
          </w:p>
        </w:tc>
      </w:tr>
      <w:tr w:rsidR="008D7F5F" w14:paraId="3F20E48E" w14:textId="77777777" w:rsidTr="00365D34">
        <w:tc>
          <w:tcPr>
            <w:tcW w:w="8363" w:type="dxa"/>
            <w:gridSpan w:val="2"/>
            <w:tcBorders>
              <w:top w:val="single" w:sz="12" w:space="0" w:color="auto"/>
            </w:tcBorders>
            <w:shd w:val="clear" w:color="auto" w:fill="FFCCFF"/>
            <w:vAlign w:val="center"/>
          </w:tcPr>
          <w:p w14:paraId="28A52F51" w14:textId="77777777" w:rsidR="008D7F5F" w:rsidRPr="00DA261C" w:rsidRDefault="008D7F5F" w:rsidP="00365D34">
            <w:pPr>
              <w:widowControl/>
              <w:spacing w:line="240" w:lineRule="exact"/>
              <w:rPr>
                <w:rFonts w:ascii="メイリオ" w:eastAsia="メイリオ" w:hAnsi="メイリオ"/>
                <w:sz w:val="12"/>
                <w:szCs w:val="12"/>
              </w:rPr>
            </w:pPr>
            <w:r>
              <w:rPr>
                <w:rFonts w:ascii="メイリオ" w:eastAsia="メイリオ" w:hAnsi="メイリオ" w:hint="eastAsia"/>
                <w:sz w:val="12"/>
                <w:szCs w:val="12"/>
              </w:rPr>
              <w:t>【必須】</w:t>
            </w:r>
            <w:r w:rsidRPr="00DA261C">
              <w:rPr>
                <w:rFonts w:ascii="メイリオ" w:eastAsia="メイリオ" w:hAnsi="メイリオ" w:hint="eastAsia"/>
                <w:sz w:val="12"/>
                <w:szCs w:val="12"/>
              </w:rPr>
              <w:t>認定申請書</w:t>
            </w:r>
            <w:r>
              <w:rPr>
                <w:rFonts w:ascii="メイリオ" w:eastAsia="メイリオ" w:hAnsi="メイリオ" w:hint="eastAsia"/>
                <w:sz w:val="12"/>
                <w:szCs w:val="12"/>
              </w:rPr>
              <w:t>・</w:t>
            </w:r>
            <w:r w:rsidRPr="00D64DEC">
              <w:rPr>
                <w:rFonts w:ascii="メイリオ" w:eastAsia="メイリオ" w:hAnsi="メイリオ" w:hint="eastAsia"/>
                <w:sz w:val="12"/>
                <w:szCs w:val="12"/>
              </w:rPr>
              <w:t>先端設備等導入計画</w:t>
            </w:r>
          </w:p>
        </w:tc>
        <w:tc>
          <w:tcPr>
            <w:tcW w:w="618" w:type="dxa"/>
            <w:tcBorders>
              <w:top w:val="single" w:sz="12" w:space="0" w:color="auto"/>
            </w:tcBorders>
            <w:shd w:val="clear" w:color="auto" w:fill="auto"/>
            <w:vAlign w:val="center"/>
          </w:tcPr>
          <w:p w14:paraId="64150519" w14:textId="77777777" w:rsidR="008D7F5F" w:rsidRPr="00DA261C" w:rsidRDefault="008D7F5F" w:rsidP="00365D34">
            <w:pPr>
              <w:widowControl/>
              <w:spacing w:line="240" w:lineRule="exact"/>
              <w:jc w:val="center"/>
              <w:rPr>
                <w:rFonts w:ascii="メイリオ" w:eastAsia="メイリオ" w:hAnsi="メイリオ"/>
                <w:sz w:val="12"/>
                <w:szCs w:val="12"/>
              </w:rPr>
            </w:pPr>
          </w:p>
        </w:tc>
        <w:tc>
          <w:tcPr>
            <w:tcW w:w="618" w:type="dxa"/>
            <w:tcBorders>
              <w:top w:val="single" w:sz="12" w:space="0" w:color="auto"/>
            </w:tcBorders>
            <w:shd w:val="clear" w:color="auto" w:fill="auto"/>
            <w:vAlign w:val="center"/>
          </w:tcPr>
          <w:p w14:paraId="157185A6" w14:textId="77777777" w:rsidR="008D7F5F" w:rsidRPr="00DA261C" w:rsidRDefault="008D7F5F" w:rsidP="00365D34">
            <w:pPr>
              <w:widowControl/>
              <w:spacing w:line="240" w:lineRule="exact"/>
              <w:jc w:val="center"/>
              <w:rPr>
                <w:rFonts w:ascii="メイリオ" w:eastAsia="メイリオ" w:hAnsi="メイリオ"/>
                <w:sz w:val="12"/>
                <w:szCs w:val="12"/>
              </w:rPr>
            </w:pPr>
          </w:p>
        </w:tc>
      </w:tr>
      <w:tr w:rsidR="008D7F5F" w14:paraId="421F8D18" w14:textId="77777777" w:rsidTr="00365D34">
        <w:tc>
          <w:tcPr>
            <w:tcW w:w="425" w:type="dxa"/>
            <w:vMerge w:val="restart"/>
          </w:tcPr>
          <w:p w14:paraId="6BECFEB7" w14:textId="77777777" w:rsidR="008D7F5F" w:rsidRPr="00DA261C" w:rsidRDefault="008D7F5F" w:rsidP="00365D34">
            <w:pPr>
              <w:widowControl/>
              <w:spacing w:line="240" w:lineRule="exact"/>
              <w:jc w:val="left"/>
              <w:rPr>
                <w:rFonts w:ascii="メイリオ" w:eastAsia="メイリオ" w:hAnsi="メイリオ"/>
                <w:sz w:val="12"/>
                <w:szCs w:val="12"/>
              </w:rPr>
            </w:pPr>
          </w:p>
        </w:tc>
        <w:tc>
          <w:tcPr>
            <w:tcW w:w="7938" w:type="dxa"/>
            <w:vAlign w:val="center"/>
          </w:tcPr>
          <w:p w14:paraId="7DF4983B" w14:textId="77777777" w:rsidR="008D7F5F" w:rsidRPr="00DA261C" w:rsidRDefault="008D7F5F" w:rsidP="00365D34">
            <w:pPr>
              <w:widowControl/>
              <w:spacing w:line="240" w:lineRule="exact"/>
              <w:rPr>
                <w:rFonts w:ascii="メイリオ" w:eastAsia="メイリオ" w:hAnsi="メイリオ"/>
                <w:sz w:val="12"/>
                <w:szCs w:val="12"/>
              </w:rPr>
            </w:pPr>
            <w:r w:rsidRPr="00DA261C">
              <w:rPr>
                <w:rFonts w:ascii="メイリオ" w:eastAsia="メイリオ" w:hAnsi="メイリオ" w:hint="eastAsia"/>
                <w:sz w:val="12"/>
                <w:szCs w:val="12"/>
              </w:rPr>
              <w:t>認定申請書</w:t>
            </w:r>
            <w:r>
              <w:rPr>
                <w:rFonts w:ascii="メイリオ" w:eastAsia="メイリオ" w:hAnsi="メイリオ" w:hint="eastAsia"/>
                <w:sz w:val="12"/>
                <w:szCs w:val="12"/>
              </w:rPr>
              <w:t>に、</w:t>
            </w:r>
            <w:r w:rsidRPr="00DA261C">
              <w:rPr>
                <w:rFonts w:ascii="メイリオ" w:eastAsia="メイリオ" w:hAnsi="メイリオ" w:hint="eastAsia"/>
                <w:sz w:val="12"/>
                <w:szCs w:val="12"/>
              </w:rPr>
              <w:t>住所、</w:t>
            </w:r>
            <w:r>
              <w:rPr>
                <w:rFonts w:ascii="メイリオ" w:eastAsia="メイリオ" w:hAnsi="メイリオ" w:hint="eastAsia"/>
                <w:sz w:val="12"/>
                <w:szCs w:val="12"/>
              </w:rPr>
              <w:t>事業者の氏名又は名称、代表者名（法人の場合）を記載している。</w:t>
            </w:r>
          </w:p>
        </w:tc>
        <w:tc>
          <w:tcPr>
            <w:tcW w:w="618" w:type="dxa"/>
            <w:shd w:val="clear" w:color="auto" w:fill="auto"/>
            <w:vAlign w:val="center"/>
          </w:tcPr>
          <w:p w14:paraId="2B81030D" w14:textId="77777777" w:rsidR="008D7F5F" w:rsidRPr="00DA261C" w:rsidRDefault="008D7F5F" w:rsidP="00365D34">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0F5EC7B1" w14:textId="77777777" w:rsidR="008D7F5F" w:rsidRPr="00DA261C" w:rsidRDefault="008D7F5F" w:rsidP="00365D34">
            <w:pPr>
              <w:widowControl/>
              <w:spacing w:line="240" w:lineRule="exact"/>
              <w:jc w:val="center"/>
              <w:rPr>
                <w:rFonts w:ascii="メイリオ" w:eastAsia="メイリオ" w:hAnsi="メイリオ"/>
                <w:sz w:val="12"/>
                <w:szCs w:val="12"/>
              </w:rPr>
            </w:pPr>
          </w:p>
        </w:tc>
      </w:tr>
      <w:tr w:rsidR="008D7F5F" w14:paraId="64A507FF" w14:textId="77777777" w:rsidTr="00365D34">
        <w:tc>
          <w:tcPr>
            <w:tcW w:w="425" w:type="dxa"/>
            <w:vMerge/>
          </w:tcPr>
          <w:p w14:paraId="4F74A99C" w14:textId="77777777" w:rsidR="008D7F5F" w:rsidRPr="00DA261C" w:rsidRDefault="008D7F5F" w:rsidP="00365D34">
            <w:pPr>
              <w:widowControl/>
              <w:spacing w:line="240" w:lineRule="exact"/>
              <w:jc w:val="left"/>
              <w:rPr>
                <w:rFonts w:ascii="メイリオ" w:eastAsia="メイリオ" w:hAnsi="メイリオ"/>
                <w:sz w:val="12"/>
                <w:szCs w:val="12"/>
              </w:rPr>
            </w:pPr>
          </w:p>
        </w:tc>
        <w:tc>
          <w:tcPr>
            <w:tcW w:w="7938" w:type="dxa"/>
            <w:vAlign w:val="center"/>
          </w:tcPr>
          <w:p w14:paraId="499BA1FC" w14:textId="77777777" w:rsidR="008D7F5F" w:rsidRPr="00DA261C" w:rsidRDefault="008D7F5F" w:rsidP="00365D34">
            <w:pPr>
              <w:widowControl/>
              <w:spacing w:line="240" w:lineRule="exact"/>
              <w:rPr>
                <w:rFonts w:ascii="メイリオ" w:eastAsia="メイリオ" w:hAnsi="メイリオ"/>
                <w:sz w:val="12"/>
                <w:szCs w:val="12"/>
              </w:rPr>
            </w:pPr>
            <w:r w:rsidRPr="001C23BA">
              <w:rPr>
                <w:rFonts w:ascii="メイリオ" w:eastAsia="メイリオ" w:hAnsi="メイリオ" w:hint="eastAsia"/>
                <w:sz w:val="12"/>
                <w:szCs w:val="12"/>
              </w:rPr>
              <w:t>先端設備等導入計画</w:t>
            </w:r>
            <w:r>
              <w:rPr>
                <w:rFonts w:ascii="メイリオ" w:eastAsia="メイリオ" w:hAnsi="メイリオ" w:hint="eastAsia"/>
                <w:sz w:val="12"/>
                <w:szCs w:val="12"/>
              </w:rPr>
              <w:t>に、事業者の氏名又は名称、代表者名（法人の場合）を記載している。</w:t>
            </w:r>
          </w:p>
        </w:tc>
        <w:tc>
          <w:tcPr>
            <w:tcW w:w="618" w:type="dxa"/>
            <w:shd w:val="clear" w:color="auto" w:fill="auto"/>
            <w:vAlign w:val="center"/>
          </w:tcPr>
          <w:p w14:paraId="72A211FE" w14:textId="77777777" w:rsidR="008D7F5F" w:rsidRPr="00DA261C" w:rsidRDefault="008D7F5F" w:rsidP="00365D34">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4E99281F" w14:textId="77777777" w:rsidR="008D7F5F" w:rsidRPr="00DA261C" w:rsidRDefault="008D7F5F" w:rsidP="00365D34">
            <w:pPr>
              <w:widowControl/>
              <w:spacing w:line="240" w:lineRule="exact"/>
              <w:jc w:val="center"/>
              <w:rPr>
                <w:rFonts w:ascii="メイリオ" w:eastAsia="メイリオ" w:hAnsi="メイリオ"/>
                <w:sz w:val="12"/>
                <w:szCs w:val="12"/>
              </w:rPr>
            </w:pPr>
          </w:p>
        </w:tc>
      </w:tr>
      <w:tr w:rsidR="008D7F5F" w14:paraId="0DD1C308" w14:textId="77777777" w:rsidTr="00365D34">
        <w:tc>
          <w:tcPr>
            <w:tcW w:w="425" w:type="dxa"/>
            <w:vMerge/>
          </w:tcPr>
          <w:p w14:paraId="2A30C091" w14:textId="77777777" w:rsidR="008D7F5F" w:rsidRPr="00DA261C" w:rsidRDefault="008D7F5F" w:rsidP="00365D34">
            <w:pPr>
              <w:widowControl/>
              <w:spacing w:line="240" w:lineRule="exact"/>
              <w:jc w:val="left"/>
              <w:rPr>
                <w:rFonts w:ascii="メイリオ" w:eastAsia="メイリオ" w:hAnsi="メイリオ"/>
                <w:sz w:val="12"/>
                <w:szCs w:val="12"/>
              </w:rPr>
            </w:pPr>
          </w:p>
        </w:tc>
        <w:tc>
          <w:tcPr>
            <w:tcW w:w="7938" w:type="dxa"/>
            <w:vAlign w:val="center"/>
          </w:tcPr>
          <w:p w14:paraId="2B5848FA" w14:textId="77777777" w:rsidR="008D7F5F" w:rsidRPr="00DA261C" w:rsidRDefault="008D7F5F" w:rsidP="00365D34">
            <w:pPr>
              <w:widowControl/>
              <w:spacing w:line="240" w:lineRule="exact"/>
              <w:rPr>
                <w:rFonts w:ascii="メイリオ" w:eastAsia="メイリオ" w:hAnsi="メイリオ"/>
                <w:sz w:val="12"/>
                <w:szCs w:val="12"/>
              </w:rPr>
            </w:pPr>
            <w:r>
              <w:rPr>
                <w:rFonts w:ascii="メイリオ" w:eastAsia="メイリオ" w:hAnsi="メイリオ" w:hint="eastAsia"/>
                <w:sz w:val="12"/>
                <w:szCs w:val="12"/>
              </w:rPr>
              <w:t>（ある場合のみ）法人番号１３桁を記載している。</w:t>
            </w:r>
          </w:p>
        </w:tc>
        <w:tc>
          <w:tcPr>
            <w:tcW w:w="618" w:type="dxa"/>
            <w:shd w:val="clear" w:color="auto" w:fill="auto"/>
            <w:vAlign w:val="center"/>
          </w:tcPr>
          <w:p w14:paraId="74F4718A" w14:textId="77777777" w:rsidR="008D7F5F" w:rsidRPr="00DA261C" w:rsidRDefault="008D7F5F" w:rsidP="00365D34">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60B4A95A" w14:textId="77777777" w:rsidR="008D7F5F" w:rsidRPr="00DA261C" w:rsidRDefault="008D7F5F" w:rsidP="00365D34">
            <w:pPr>
              <w:widowControl/>
              <w:spacing w:line="240" w:lineRule="exact"/>
              <w:jc w:val="center"/>
              <w:rPr>
                <w:rFonts w:ascii="メイリオ" w:eastAsia="メイリオ" w:hAnsi="メイリオ"/>
                <w:sz w:val="12"/>
                <w:szCs w:val="12"/>
              </w:rPr>
            </w:pPr>
          </w:p>
        </w:tc>
      </w:tr>
      <w:tr w:rsidR="008D7F5F" w14:paraId="364F517B" w14:textId="77777777" w:rsidTr="00365D34">
        <w:tc>
          <w:tcPr>
            <w:tcW w:w="425" w:type="dxa"/>
            <w:vMerge/>
          </w:tcPr>
          <w:p w14:paraId="4333BB82" w14:textId="77777777" w:rsidR="008D7F5F" w:rsidRPr="00DA261C" w:rsidRDefault="008D7F5F" w:rsidP="00365D34">
            <w:pPr>
              <w:widowControl/>
              <w:spacing w:line="240" w:lineRule="exact"/>
              <w:jc w:val="left"/>
              <w:rPr>
                <w:rFonts w:ascii="メイリオ" w:eastAsia="メイリオ" w:hAnsi="メイリオ"/>
                <w:sz w:val="12"/>
                <w:szCs w:val="12"/>
              </w:rPr>
            </w:pPr>
          </w:p>
        </w:tc>
        <w:tc>
          <w:tcPr>
            <w:tcW w:w="7938" w:type="dxa"/>
            <w:vAlign w:val="center"/>
          </w:tcPr>
          <w:p w14:paraId="32AD4D82" w14:textId="77777777" w:rsidR="008D7F5F" w:rsidRPr="00DA261C" w:rsidRDefault="008D7F5F" w:rsidP="00365D34">
            <w:pPr>
              <w:widowControl/>
              <w:spacing w:line="240" w:lineRule="exact"/>
              <w:rPr>
                <w:rFonts w:ascii="メイリオ" w:eastAsia="メイリオ" w:hAnsi="メイリオ"/>
                <w:sz w:val="12"/>
                <w:szCs w:val="12"/>
              </w:rPr>
            </w:pPr>
            <w:r>
              <w:rPr>
                <w:rFonts w:ascii="メイリオ" w:eastAsia="メイリオ" w:hAnsi="メイリオ" w:hint="eastAsia"/>
                <w:sz w:val="12"/>
                <w:szCs w:val="12"/>
              </w:rPr>
              <w:t>（ある場合のみ）資本金又は出資の額を記載している。</w:t>
            </w:r>
          </w:p>
        </w:tc>
        <w:tc>
          <w:tcPr>
            <w:tcW w:w="618" w:type="dxa"/>
            <w:shd w:val="clear" w:color="auto" w:fill="auto"/>
            <w:vAlign w:val="center"/>
          </w:tcPr>
          <w:p w14:paraId="3D83418E" w14:textId="77777777" w:rsidR="008D7F5F" w:rsidRPr="00DA261C" w:rsidRDefault="008D7F5F" w:rsidP="00365D34">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6F76A971" w14:textId="77777777" w:rsidR="008D7F5F" w:rsidRPr="00DA261C" w:rsidRDefault="008D7F5F" w:rsidP="00365D34">
            <w:pPr>
              <w:widowControl/>
              <w:spacing w:line="240" w:lineRule="exact"/>
              <w:jc w:val="center"/>
              <w:rPr>
                <w:rFonts w:ascii="メイリオ" w:eastAsia="メイリオ" w:hAnsi="メイリオ"/>
                <w:sz w:val="12"/>
                <w:szCs w:val="12"/>
              </w:rPr>
            </w:pPr>
          </w:p>
        </w:tc>
      </w:tr>
      <w:tr w:rsidR="008D7F5F" w14:paraId="4254B461" w14:textId="77777777" w:rsidTr="00365D34">
        <w:tc>
          <w:tcPr>
            <w:tcW w:w="425" w:type="dxa"/>
            <w:vMerge/>
          </w:tcPr>
          <w:p w14:paraId="1BF5B839" w14:textId="77777777" w:rsidR="008D7F5F" w:rsidRPr="00DA261C" w:rsidRDefault="008D7F5F" w:rsidP="00365D34">
            <w:pPr>
              <w:widowControl/>
              <w:spacing w:line="240" w:lineRule="exact"/>
              <w:jc w:val="left"/>
              <w:rPr>
                <w:rFonts w:ascii="メイリオ" w:eastAsia="メイリオ" w:hAnsi="メイリオ"/>
                <w:sz w:val="12"/>
                <w:szCs w:val="12"/>
              </w:rPr>
            </w:pPr>
          </w:p>
        </w:tc>
        <w:tc>
          <w:tcPr>
            <w:tcW w:w="7938" w:type="dxa"/>
            <w:vAlign w:val="center"/>
          </w:tcPr>
          <w:p w14:paraId="3CA922B2" w14:textId="77777777" w:rsidR="008D7F5F" w:rsidRPr="00DA261C" w:rsidRDefault="008D7F5F" w:rsidP="00365D34">
            <w:pPr>
              <w:widowControl/>
              <w:spacing w:line="240" w:lineRule="exact"/>
              <w:rPr>
                <w:rFonts w:ascii="メイリオ" w:eastAsia="メイリオ" w:hAnsi="メイリオ"/>
                <w:sz w:val="12"/>
                <w:szCs w:val="12"/>
              </w:rPr>
            </w:pPr>
            <w:r>
              <w:rPr>
                <w:rFonts w:ascii="メイリオ" w:eastAsia="メイリオ" w:hAnsi="メイリオ" w:hint="eastAsia"/>
                <w:sz w:val="12"/>
                <w:szCs w:val="12"/>
              </w:rPr>
              <w:t>常時使用する従業員の数を記載している。</w:t>
            </w:r>
          </w:p>
        </w:tc>
        <w:tc>
          <w:tcPr>
            <w:tcW w:w="618" w:type="dxa"/>
            <w:shd w:val="clear" w:color="auto" w:fill="auto"/>
            <w:vAlign w:val="center"/>
          </w:tcPr>
          <w:p w14:paraId="3FA4E526" w14:textId="77777777" w:rsidR="008D7F5F" w:rsidRPr="00DA261C" w:rsidRDefault="008D7F5F" w:rsidP="00365D34">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33F7BE85" w14:textId="77777777" w:rsidR="008D7F5F" w:rsidRPr="00DA261C" w:rsidRDefault="008D7F5F" w:rsidP="00365D34">
            <w:pPr>
              <w:widowControl/>
              <w:spacing w:line="240" w:lineRule="exact"/>
              <w:jc w:val="center"/>
              <w:rPr>
                <w:rFonts w:ascii="メイリオ" w:eastAsia="メイリオ" w:hAnsi="メイリオ"/>
                <w:sz w:val="12"/>
                <w:szCs w:val="12"/>
              </w:rPr>
            </w:pPr>
          </w:p>
        </w:tc>
      </w:tr>
      <w:tr w:rsidR="008D7F5F" w14:paraId="0B0A4839" w14:textId="77777777" w:rsidTr="00365D34">
        <w:tc>
          <w:tcPr>
            <w:tcW w:w="425" w:type="dxa"/>
            <w:vMerge/>
          </w:tcPr>
          <w:p w14:paraId="4698D2B1" w14:textId="77777777" w:rsidR="008D7F5F" w:rsidRPr="00DA261C" w:rsidRDefault="008D7F5F" w:rsidP="00365D34">
            <w:pPr>
              <w:widowControl/>
              <w:spacing w:line="240" w:lineRule="exact"/>
              <w:jc w:val="left"/>
              <w:rPr>
                <w:rFonts w:ascii="メイリオ" w:eastAsia="メイリオ" w:hAnsi="メイリオ"/>
                <w:sz w:val="12"/>
                <w:szCs w:val="12"/>
              </w:rPr>
            </w:pPr>
          </w:p>
        </w:tc>
        <w:tc>
          <w:tcPr>
            <w:tcW w:w="7938" w:type="dxa"/>
            <w:vAlign w:val="center"/>
          </w:tcPr>
          <w:p w14:paraId="6FD7A7E4" w14:textId="77777777" w:rsidR="008D7F5F" w:rsidRPr="00DA261C" w:rsidRDefault="008D7F5F" w:rsidP="00365D34">
            <w:pPr>
              <w:widowControl/>
              <w:spacing w:line="240" w:lineRule="exact"/>
              <w:rPr>
                <w:rFonts w:ascii="メイリオ" w:eastAsia="メイリオ" w:hAnsi="メイリオ"/>
                <w:sz w:val="12"/>
                <w:szCs w:val="12"/>
              </w:rPr>
            </w:pPr>
            <w:r>
              <w:rPr>
                <w:rFonts w:ascii="メイリオ" w:eastAsia="メイリオ" w:hAnsi="メイリオ" w:hint="eastAsia"/>
                <w:sz w:val="12"/>
                <w:szCs w:val="12"/>
              </w:rPr>
              <w:t>主たる業種を記載している。</w:t>
            </w:r>
          </w:p>
        </w:tc>
        <w:tc>
          <w:tcPr>
            <w:tcW w:w="618" w:type="dxa"/>
            <w:shd w:val="clear" w:color="auto" w:fill="auto"/>
            <w:vAlign w:val="center"/>
          </w:tcPr>
          <w:p w14:paraId="3F50BCA1" w14:textId="77777777" w:rsidR="008D7F5F" w:rsidRPr="00DA261C" w:rsidRDefault="008D7F5F" w:rsidP="00365D34">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17614E6C" w14:textId="77777777" w:rsidR="008D7F5F" w:rsidRPr="00DA261C" w:rsidRDefault="008D7F5F" w:rsidP="00365D34">
            <w:pPr>
              <w:widowControl/>
              <w:spacing w:line="240" w:lineRule="exact"/>
              <w:jc w:val="center"/>
              <w:rPr>
                <w:rFonts w:ascii="メイリオ" w:eastAsia="メイリオ" w:hAnsi="メイリオ"/>
                <w:sz w:val="12"/>
                <w:szCs w:val="12"/>
              </w:rPr>
            </w:pPr>
          </w:p>
        </w:tc>
      </w:tr>
      <w:tr w:rsidR="008D7F5F" w14:paraId="63DC3747" w14:textId="77777777" w:rsidTr="00365D34">
        <w:tc>
          <w:tcPr>
            <w:tcW w:w="425" w:type="dxa"/>
            <w:vMerge/>
          </w:tcPr>
          <w:p w14:paraId="24817505" w14:textId="77777777" w:rsidR="008D7F5F" w:rsidRPr="00DA261C" w:rsidRDefault="008D7F5F" w:rsidP="00365D34">
            <w:pPr>
              <w:widowControl/>
              <w:spacing w:line="240" w:lineRule="exact"/>
              <w:jc w:val="left"/>
              <w:rPr>
                <w:rFonts w:ascii="メイリオ" w:eastAsia="メイリオ" w:hAnsi="メイリオ"/>
                <w:sz w:val="12"/>
                <w:szCs w:val="12"/>
              </w:rPr>
            </w:pPr>
          </w:p>
        </w:tc>
        <w:tc>
          <w:tcPr>
            <w:tcW w:w="7938" w:type="dxa"/>
            <w:vAlign w:val="center"/>
          </w:tcPr>
          <w:p w14:paraId="15731124" w14:textId="77777777" w:rsidR="008D7F5F" w:rsidRPr="00DA261C" w:rsidRDefault="008D7F5F" w:rsidP="00365D34">
            <w:pPr>
              <w:widowControl/>
              <w:spacing w:line="240" w:lineRule="exact"/>
              <w:rPr>
                <w:rFonts w:ascii="メイリオ" w:eastAsia="メイリオ" w:hAnsi="メイリオ"/>
                <w:sz w:val="12"/>
                <w:szCs w:val="12"/>
              </w:rPr>
            </w:pPr>
            <w:r>
              <w:rPr>
                <w:rFonts w:ascii="メイリオ" w:eastAsia="メイリオ" w:hAnsi="メイリオ" w:hint="eastAsia"/>
                <w:sz w:val="12"/>
                <w:szCs w:val="12"/>
              </w:rPr>
              <w:t>計画期間は３年間、４年間又は５年間として定めている</w:t>
            </w:r>
            <w:r w:rsidR="00FC495E">
              <w:rPr>
                <w:rFonts w:ascii="メイリオ" w:eastAsia="メイリオ" w:hAnsi="メイリオ" w:hint="eastAsia"/>
                <w:sz w:val="12"/>
                <w:szCs w:val="12"/>
              </w:rPr>
              <w:t>（変更前を含めて最大5年間）</w:t>
            </w:r>
          </w:p>
        </w:tc>
        <w:tc>
          <w:tcPr>
            <w:tcW w:w="618" w:type="dxa"/>
            <w:shd w:val="clear" w:color="auto" w:fill="auto"/>
            <w:vAlign w:val="center"/>
          </w:tcPr>
          <w:p w14:paraId="7A656120" w14:textId="77777777" w:rsidR="008D7F5F" w:rsidRPr="00DA261C" w:rsidRDefault="008D7F5F" w:rsidP="00365D34">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1E4BFAAB" w14:textId="77777777" w:rsidR="008D7F5F" w:rsidRPr="00DA261C" w:rsidRDefault="008D7F5F" w:rsidP="00365D34">
            <w:pPr>
              <w:widowControl/>
              <w:spacing w:line="240" w:lineRule="exact"/>
              <w:jc w:val="center"/>
              <w:rPr>
                <w:rFonts w:ascii="メイリオ" w:eastAsia="メイリオ" w:hAnsi="メイリオ"/>
                <w:sz w:val="12"/>
                <w:szCs w:val="12"/>
              </w:rPr>
            </w:pPr>
          </w:p>
        </w:tc>
      </w:tr>
      <w:tr w:rsidR="008D7F5F" w14:paraId="210ACDA5" w14:textId="77777777" w:rsidTr="00365D34">
        <w:tc>
          <w:tcPr>
            <w:tcW w:w="425" w:type="dxa"/>
            <w:vMerge/>
          </w:tcPr>
          <w:p w14:paraId="124191BC" w14:textId="77777777" w:rsidR="008D7F5F" w:rsidRPr="00DA261C" w:rsidRDefault="008D7F5F" w:rsidP="00365D34">
            <w:pPr>
              <w:widowControl/>
              <w:spacing w:line="240" w:lineRule="exact"/>
              <w:jc w:val="left"/>
              <w:rPr>
                <w:rFonts w:ascii="メイリオ" w:eastAsia="メイリオ" w:hAnsi="メイリオ"/>
                <w:sz w:val="12"/>
                <w:szCs w:val="12"/>
              </w:rPr>
            </w:pPr>
          </w:p>
        </w:tc>
        <w:tc>
          <w:tcPr>
            <w:tcW w:w="7938" w:type="dxa"/>
            <w:vAlign w:val="center"/>
          </w:tcPr>
          <w:p w14:paraId="7880A532" w14:textId="77777777" w:rsidR="008D7F5F" w:rsidRPr="00DA261C" w:rsidRDefault="008D7F5F" w:rsidP="00365D34">
            <w:pPr>
              <w:widowControl/>
              <w:spacing w:line="240" w:lineRule="exact"/>
              <w:rPr>
                <w:rFonts w:ascii="メイリオ" w:eastAsia="メイリオ" w:hAnsi="メイリオ"/>
                <w:sz w:val="12"/>
                <w:szCs w:val="12"/>
              </w:rPr>
            </w:pPr>
            <w:r>
              <w:rPr>
                <w:rFonts w:ascii="メイリオ" w:eastAsia="メイリオ" w:hAnsi="メイリオ" w:hint="eastAsia"/>
                <w:sz w:val="12"/>
                <w:szCs w:val="12"/>
              </w:rPr>
              <w:t>現状認識に</w:t>
            </w:r>
            <w:r w:rsidRPr="00DA261C">
              <w:rPr>
                <w:rFonts w:ascii="メイリオ" w:eastAsia="メイリオ" w:hAnsi="メイリオ" w:hint="eastAsia"/>
                <w:sz w:val="12"/>
                <w:szCs w:val="12"/>
              </w:rPr>
              <w:t>①</w:t>
            </w:r>
            <w:r w:rsidRPr="00DA261C">
              <w:rPr>
                <w:rFonts w:ascii="メイリオ" w:eastAsia="メイリオ" w:hAnsi="メイリオ"/>
                <w:sz w:val="12"/>
                <w:szCs w:val="12"/>
              </w:rPr>
              <w:t>自社の事業概要、</w:t>
            </w:r>
            <w:r>
              <w:rPr>
                <w:rFonts w:ascii="メイリオ" w:eastAsia="メイリオ" w:hAnsi="メイリオ"/>
                <w:sz w:val="12"/>
                <w:szCs w:val="12"/>
              </w:rPr>
              <w:t>②</w:t>
            </w:r>
            <w:r>
              <w:rPr>
                <w:rFonts w:ascii="メイリオ" w:eastAsia="メイリオ" w:hAnsi="メイリオ" w:hint="eastAsia"/>
                <w:sz w:val="12"/>
                <w:szCs w:val="12"/>
              </w:rPr>
              <w:t>売上高等の財務指標や顧客数、主力</w:t>
            </w:r>
            <w:r w:rsidRPr="00830083">
              <w:rPr>
                <w:rFonts w:ascii="メイリオ" w:eastAsia="メイリオ" w:hAnsi="メイリオ" w:hint="eastAsia"/>
                <w:sz w:val="12"/>
                <w:szCs w:val="12"/>
              </w:rPr>
              <w:t>取引先企業</w:t>
            </w:r>
            <w:r>
              <w:rPr>
                <w:rFonts w:ascii="メイリオ" w:eastAsia="メイリオ" w:hAnsi="メイリオ" w:hint="eastAsia"/>
                <w:sz w:val="12"/>
                <w:szCs w:val="12"/>
              </w:rPr>
              <w:t>の</w:t>
            </w:r>
            <w:r w:rsidRPr="00830083">
              <w:rPr>
                <w:rFonts w:ascii="メイリオ" w:eastAsia="メイリオ" w:hAnsi="メイリオ" w:hint="eastAsia"/>
                <w:sz w:val="12"/>
                <w:szCs w:val="12"/>
              </w:rPr>
              <w:t>推移</w:t>
            </w:r>
            <w:r>
              <w:rPr>
                <w:rFonts w:ascii="メイリオ" w:eastAsia="メイリオ" w:hAnsi="メイリオ" w:hint="eastAsia"/>
                <w:sz w:val="12"/>
                <w:szCs w:val="12"/>
              </w:rPr>
              <w:t>・市場規模・自社の強みや弱み等</w:t>
            </w:r>
            <w:r>
              <w:rPr>
                <w:rFonts w:ascii="メイリオ" w:eastAsia="メイリオ" w:hAnsi="メイリオ"/>
                <w:sz w:val="12"/>
                <w:szCs w:val="12"/>
              </w:rPr>
              <w:t>について記載している</w:t>
            </w:r>
            <w:r w:rsidRPr="00DA261C">
              <w:rPr>
                <w:rFonts w:ascii="メイリオ" w:eastAsia="メイリオ" w:hAnsi="メイリオ"/>
                <w:sz w:val="12"/>
                <w:szCs w:val="12"/>
              </w:rPr>
              <w:t>。</w:t>
            </w:r>
          </w:p>
        </w:tc>
        <w:tc>
          <w:tcPr>
            <w:tcW w:w="618" w:type="dxa"/>
            <w:shd w:val="clear" w:color="auto" w:fill="auto"/>
            <w:vAlign w:val="center"/>
          </w:tcPr>
          <w:p w14:paraId="7A4E6F70" w14:textId="77777777" w:rsidR="008D7F5F" w:rsidRPr="00DA261C" w:rsidRDefault="008D7F5F" w:rsidP="00365D34">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2E161AB1" w14:textId="77777777" w:rsidR="008D7F5F" w:rsidRPr="00DA261C" w:rsidRDefault="008D7F5F" w:rsidP="00365D34">
            <w:pPr>
              <w:widowControl/>
              <w:spacing w:line="240" w:lineRule="exact"/>
              <w:jc w:val="center"/>
              <w:rPr>
                <w:rFonts w:ascii="メイリオ" w:eastAsia="メイリオ" w:hAnsi="メイリオ"/>
                <w:sz w:val="12"/>
                <w:szCs w:val="12"/>
              </w:rPr>
            </w:pPr>
          </w:p>
        </w:tc>
      </w:tr>
      <w:tr w:rsidR="008D7F5F" w14:paraId="673341F2" w14:textId="77777777" w:rsidTr="00365D34">
        <w:tc>
          <w:tcPr>
            <w:tcW w:w="425" w:type="dxa"/>
            <w:vMerge/>
          </w:tcPr>
          <w:p w14:paraId="36800883" w14:textId="77777777" w:rsidR="008D7F5F" w:rsidRPr="00DA261C" w:rsidRDefault="008D7F5F" w:rsidP="00365D34">
            <w:pPr>
              <w:widowControl/>
              <w:spacing w:line="240" w:lineRule="exact"/>
              <w:jc w:val="left"/>
              <w:rPr>
                <w:rFonts w:ascii="メイリオ" w:eastAsia="メイリオ" w:hAnsi="メイリオ"/>
                <w:sz w:val="12"/>
                <w:szCs w:val="12"/>
              </w:rPr>
            </w:pPr>
          </w:p>
        </w:tc>
        <w:tc>
          <w:tcPr>
            <w:tcW w:w="7938" w:type="dxa"/>
            <w:vAlign w:val="center"/>
          </w:tcPr>
          <w:p w14:paraId="68D34DB3" w14:textId="77777777" w:rsidR="008D7F5F" w:rsidRPr="00DA261C" w:rsidRDefault="008D7F5F" w:rsidP="00365D34">
            <w:pPr>
              <w:widowControl/>
              <w:spacing w:line="240" w:lineRule="exact"/>
              <w:rPr>
                <w:rFonts w:ascii="メイリオ" w:eastAsia="メイリオ" w:hAnsi="メイリオ"/>
                <w:sz w:val="12"/>
                <w:szCs w:val="12"/>
              </w:rPr>
            </w:pPr>
            <w:r w:rsidRPr="00DA261C">
              <w:rPr>
                <w:rFonts w:ascii="メイリオ" w:eastAsia="メイリオ" w:hAnsi="メイリオ" w:hint="eastAsia"/>
                <w:sz w:val="12"/>
                <w:szCs w:val="12"/>
              </w:rPr>
              <w:t>事業の内容及び実施時期について、①</w:t>
            </w:r>
            <w:r w:rsidRPr="00DA261C">
              <w:rPr>
                <w:rFonts w:ascii="メイリオ" w:eastAsia="メイリオ" w:hAnsi="メイリオ"/>
                <w:sz w:val="12"/>
                <w:szCs w:val="12"/>
              </w:rPr>
              <w:t xml:space="preserve"> 具体的な取組内容、②将来の展望</w:t>
            </w:r>
            <w:r>
              <w:rPr>
                <w:rFonts w:ascii="メイリオ" w:eastAsia="メイリオ" w:hAnsi="メイリオ" w:hint="eastAsia"/>
                <w:sz w:val="12"/>
                <w:szCs w:val="12"/>
              </w:rPr>
              <w:t>として先端設備等導入による効果</w:t>
            </w:r>
            <w:r>
              <w:rPr>
                <w:rFonts w:ascii="メイリオ" w:eastAsia="メイリオ" w:hAnsi="メイリオ"/>
                <w:sz w:val="12"/>
                <w:szCs w:val="12"/>
              </w:rPr>
              <w:t>について記載している</w:t>
            </w:r>
            <w:r w:rsidRPr="00DA261C">
              <w:rPr>
                <w:rFonts w:ascii="メイリオ" w:eastAsia="メイリオ" w:hAnsi="メイリオ"/>
                <w:sz w:val="12"/>
                <w:szCs w:val="12"/>
              </w:rPr>
              <w:t>。</w:t>
            </w:r>
          </w:p>
        </w:tc>
        <w:tc>
          <w:tcPr>
            <w:tcW w:w="618" w:type="dxa"/>
            <w:shd w:val="clear" w:color="auto" w:fill="auto"/>
            <w:vAlign w:val="center"/>
          </w:tcPr>
          <w:p w14:paraId="0D58AA24" w14:textId="77777777" w:rsidR="008D7F5F" w:rsidRPr="00DA261C" w:rsidRDefault="008D7F5F" w:rsidP="00365D34">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1D83DFF3" w14:textId="77777777" w:rsidR="008D7F5F" w:rsidRPr="00DA261C" w:rsidRDefault="008D7F5F" w:rsidP="00365D34">
            <w:pPr>
              <w:widowControl/>
              <w:spacing w:line="240" w:lineRule="exact"/>
              <w:jc w:val="center"/>
              <w:rPr>
                <w:rFonts w:ascii="メイリオ" w:eastAsia="メイリオ" w:hAnsi="メイリオ"/>
                <w:sz w:val="12"/>
                <w:szCs w:val="12"/>
              </w:rPr>
            </w:pPr>
          </w:p>
        </w:tc>
      </w:tr>
      <w:tr w:rsidR="008D7F5F" w14:paraId="00E2CB3D" w14:textId="77777777" w:rsidTr="00365D34">
        <w:tc>
          <w:tcPr>
            <w:tcW w:w="425" w:type="dxa"/>
            <w:vMerge/>
          </w:tcPr>
          <w:p w14:paraId="3475C47F" w14:textId="77777777" w:rsidR="008D7F5F" w:rsidRPr="00DA261C" w:rsidRDefault="008D7F5F" w:rsidP="00365D34">
            <w:pPr>
              <w:widowControl/>
              <w:spacing w:line="240" w:lineRule="exact"/>
              <w:jc w:val="left"/>
              <w:rPr>
                <w:rFonts w:ascii="メイリオ" w:eastAsia="メイリオ" w:hAnsi="メイリオ"/>
                <w:sz w:val="12"/>
                <w:szCs w:val="12"/>
              </w:rPr>
            </w:pPr>
          </w:p>
        </w:tc>
        <w:tc>
          <w:tcPr>
            <w:tcW w:w="7938" w:type="dxa"/>
            <w:vAlign w:val="center"/>
          </w:tcPr>
          <w:p w14:paraId="24FFFEFA" w14:textId="77777777" w:rsidR="008D7F5F" w:rsidRPr="00DA261C" w:rsidRDefault="008D7F5F" w:rsidP="00365D34">
            <w:pPr>
              <w:widowControl/>
              <w:spacing w:line="240" w:lineRule="exact"/>
              <w:rPr>
                <w:rFonts w:ascii="メイリオ" w:eastAsia="メイリオ" w:hAnsi="メイリオ"/>
                <w:sz w:val="12"/>
                <w:szCs w:val="12"/>
              </w:rPr>
            </w:pPr>
            <w:r>
              <w:rPr>
                <w:rFonts w:ascii="メイリオ" w:eastAsia="メイリオ" w:hAnsi="メイリオ" w:hint="eastAsia"/>
                <w:sz w:val="12"/>
                <w:szCs w:val="12"/>
              </w:rPr>
              <w:t>人員削減を目的とした取組ではない</w:t>
            </w:r>
            <w:r w:rsidRPr="00DA261C">
              <w:rPr>
                <w:rFonts w:ascii="メイリオ" w:eastAsia="メイリオ" w:hAnsi="メイリオ" w:hint="eastAsia"/>
                <w:sz w:val="12"/>
                <w:szCs w:val="12"/>
              </w:rPr>
              <w:t>。</w:t>
            </w:r>
            <w:r>
              <w:rPr>
                <w:rFonts w:ascii="メイリオ" w:eastAsia="メイリオ" w:hAnsi="メイリオ" w:hint="eastAsia"/>
                <w:sz w:val="12"/>
                <w:szCs w:val="12"/>
              </w:rPr>
              <w:t xml:space="preserve">　</w:t>
            </w:r>
          </w:p>
        </w:tc>
        <w:tc>
          <w:tcPr>
            <w:tcW w:w="618" w:type="dxa"/>
            <w:shd w:val="clear" w:color="auto" w:fill="auto"/>
            <w:vAlign w:val="center"/>
          </w:tcPr>
          <w:p w14:paraId="0BE57133" w14:textId="77777777" w:rsidR="008D7F5F" w:rsidRPr="00DA261C" w:rsidRDefault="008D7F5F" w:rsidP="00365D34">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7C3463BA" w14:textId="77777777" w:rsidR="008D7F5F" w:rsidRPr="00DA261C" w:rsidRDefault="008D7F5F" w:rsidP="00365D34">
            <w:pPr>
              <w:widowControl/>
              <w:spacing w:line="240" w:lineRule="exact"/>
              <w:jc w:val="center"/>
              <w:rPr>
                <w:rFonts w:ascii="メイリオ" w:eastAsia="メイリオ" w:hAnsi="メイリオ"/>
                <w:sz w:val="12"/>
                <w:szCs w:val="12"/>
              </w:rPr>
            </w:pPr>
          </w:p>
        </w:tc>
      </w:tr>
      <w:tr w:rsidR="008D7F5F" w14:paraId="1E00B83E" w14:textId="77777777" w:rsidTr="00365D34">
        <w:tc>
          <w:tcPr>
            <w:tcW w:w="425" w:type="dxa"/>
            <w:vMerge/>
          </w:tcPr>
          <w:p w14:paraId="179B8F98" w14:textId="77777777" w:rsidR="008D7F5F" w:rsidRPr="00DA261C" w:rsidRDefault="008D7F5F" w:rsidP="00365D34">
            <w:pPr>
              <w:widowControl/>
              <w:spacing w:line="240" w:lineRule="exact"/>
              <w:jc w:val="left"/>
              <w:rPr>
                <w:rFonts w:ascii="メイリオ" w:eastAsia="メイリオ" w:hAnsi="メイリオ"/>
                <w:sz w:val="12"/>
                <w:szCs w:val="12"/>
              </w:rPr>
            </w:pPr>
          </w:p>
        </w:tc>
        <w:tc>
          <w:tcPr>
            <w:tcW w:w="7938" w:type="dxa"/>
            <w:vAlign w:val="center"/>
          </w:tcPr>
          <w:p w14:paraId="45E0890B" w14:textId="77777777" w:rsidR="008D7F5F" w:rsidRPr="00DA261C" w:rsidRDefault="008D7F5F" w:rsidP="00365D34">
            <w:pPr>
              <w:widowControl/>
              <w:spacing w:line="240" w:lineRule="exact"/>
              <w:rPr>
                <w:rFonts w:ascii="メイリオ" w:eastAsia="メイリオ" w:hAnsi="メイリオ"/>
                <w:sz w:val="12"/>
                <w:szCs w:val="12"/>
              </w:rPr>
            </w:pPr>
            <w:r>
              <w:rPr>
                <w:rFonts w:ascii="メイリオ" w:eastAsia="メイリオ" w:hAnsi="メイリオ" w:hint="eastAsia"/>
                <w:sz w:val="12"/>
                <w:szCs w:val="12"/>
              </w:rPr>
              <w:t>労働生産性が年平均３％以上向上する目標となっている。計算式に基づいて計算している</w:t>
            </w:r>
            <w:r w:rsidRPr="00DA261C">
              <w:rPr>
                <w:rFonts w:ascii="メイリオ" w:eastAsia="メイリオ" w:hAnsi="メイリオ" w:hint="eastAsia"/>
                <w:sz w:val="12"/>
                <w:szCs w:val="12"/>
              </w:rPr>
              <w:t>。</w:t>
            </w:r>
          </w:p>
        </w:tc>
        <w:tc>
          <w:tcPr>
            <w:tcW w:w="618" w:type="dxa"/>
            <w:shd w:val="clear" w:color="auto" w:fill="auto"/>
            <w:vAlign w:val="center"/>
          </w:tcPr>
          <w:p w14:paraId="51F653A2" w14:textId="77777777" w:rsidR="008D7F5F" w:rsidRPr="00DA261C" w:rsidRDefault="008D7F5F" w:rsidP="00365D34">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71F34DE8" w14:textId="77777777" w:rsidR="008D7F5F" w:rsidRPr="00DA261C" w:rsidRDefault="008D7F5F" w:rsidP="00365D34">
            <w:pPr>
              <w:widowControl/>
              <w:spacing w:line="240" w:lineRule="exact"/>
              <w:jc w:val="center"/>
              <w:rPr>
                <w:rFonts w:ascii="メイリオ" w:eastAsia="メイリオ" w:hAnsi="メイリオ"/>
                <w:sz w:val="12"/>
                <w:szCs w:val="12"/>
              </w:rPr>
            </w:pPr>
          </w:p>
        </w:tc>
      </w:tr>
      <w:tr w:rsidR="008D7F5F" w14:paraId="3024FCB9" w14:textId="77777777" w:rsidTr="00365D34">
        <w:tc>
          <w:tcPr>
            <w:tcW w:w="425" w:type="dxa"/>
            <w:vMerge/>
          </w:tcPr>
          <w:p w14:paraId="1CA8D8D9" w14:textId="77777777" w:rsidR="008D7F5F" w:rsidRPr="00DA261C" w:rsidRDefault="008D7F5F" w:rsidP="00365D34">
            <w:pPr>
              <w:widowControl/>
              <w:spacing w:line="240" w:lineRule="exact"/>
              <w:jc w:val="left"/>
              <w:rPr>
                <w:rFonts w:ascii="メイリオ" w:eastAsia="メイリオ" w:hAnsi="メイリオ"/>
                <w:sz w:val="12"/>
                <w:szCs w:val="12"/>
              </w:rPr>
            </w:pPr>
          </w:p>
        </w:tc>
        <w:tc>
          <w:tcPr>
            <w:tcW w:w="7938" w:type="dxa"/>
            <w:vAlign w:val="center"/>
          </w:tcPr>
          <w:p w14:paraId="1493CAC3" w14:textId="77777777" w:rsidR="008D7F5F" w:rsidRPr="00DA261C" w:rsidRDefault="008D7F5F" w:rsidP="00365D34">
            <w:pPr>
              <w:widowControl/>
              <w:spacing w:line="240" w:lineRule="exact"/>
              <w:rPr>
                <w:rFonts w:ascii="メイリオ" w:eastAsia="メイリオ" w:hAnsi="メイリオ"/>
                <w:sz w:val="12"/>
                <w:szCs w:val="12"/>
              </w:rPr>
            </w:pPr>
            <w:r>
              <w:rPr>
                <w:rFonts w:ascii="メイリオ" w:eastAsia="メイリオ" w:hAnsi="メイリオ" w:hint="eastAsia"/>
                <w:sz w:val="12"/>
                <w:szCs w:val="12"/>
              </w:rPr>
              <w:t>対象設備は、</w:t>
            </w:r>
            <w:r w:rsidRPr="009C5012">
              <w:rPr>
                <w:rFonts w:ascii="メイリオ" w:eastAsia="メイリオ" w:hAnsi="メイリオ"/>
                <w:sz w:val="12"/>
                <w:szCs w:val="12"/>
              </w:rPr>
              <w:t>機械装置、測定工具及び検査</w:t>
            </w:r>
            <w:r>
              <w:rPr>
                <w:rFonts w:ascii="メイリオ" w:eastAsia="メイリオ" w:hAnsi="メイリオ" w:hint="eastAsia"/>
                <w:sz w:val="12"/>
                <w:szCs w:val="12"/>
              </w:rPr>
              <w:t>工具、器具備品、</w:t>
            </w:r>
            <w:r w:rsidRPr="009C5012">
              <w:rPr>
                <w:rFonts w:ascii="メイリオ" w:eastAsia="メイリオ" w:hAnsi="メイリオ"/>
                <w:sz w:val="12"/>
                <w:szCs w:val="12"/>
              </w:rPr>
              <w:t>建物附属</w:t>
            </w:r>
            <w:r>
              <w:rPr>
                <w:rFonts w:ascii="メイリオ" w:eastAsia="メイリオ" w:hAnsi="メイリオ" w:hint="eastAsia"/>
                <w:sz w:val="12"/>
                <w:szCs w:val="12"/>
              </w:rPr>
              <w:t>設備、</w:t>
            </w:r>
            <w:r w:rsidRPr="009C5012">
              <w:rPr>
                <w:rFonts w:ascii="メイリオ" w:eastAsia="メイリオ" w:hAnsi="メイリオ"/>
                <w:sz w:val="12"/>
                <w:szCs w:val="12"/>
              </w:rPr>
              <w:t>ソフトウェア</w:t>
            </w:r>
            <w:r>
              <w:rPr>
                <w:rFonts w:ascii="メイリオ" w:eastAsia="メイリオ" w:hAnsi="メイリオ" w:hint="eastAsia"/>
                <w:sz w:val="12"/>
                <w:szCs w:val="12"/>
              </w:rPr>
              <w:t>としている。</w:t>
            </w:r>
          </w:p>
        </w:tc>
        <w:tc>
          <w:tcPr>
            <w:tcW w:w="618" w:type="dxa"/>
            <w:shd w:val="clear" w:color="auto" w:fill="auto"/>
            <w:vAlign w:val="center"/>
          </w:tcPr>
          <w:p w14:paraId="04D64AB9" w14:textId="77777777" w:rsidR="008D7F5F" w:rsidRPr="00DA261C" w:rsidRDefault="008D7F5F" w:rsidP="00365D34">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2BFD514F" w14:textId="77777777" w:rsidR="008D7F5F" w:rsidRPr="00DA261C" w:rsidRDefault="008D7F5F" w:rsidP="00365D34">
            <w:pPr>
              <w:widowControl/>
              <w:spacing w:line="240" w:lineRule="exact"/>
              <w:jc w:val="center"/>
              <w:rPr>
                <w:rFonts w:ascii="メイリオ" w:eastAsia="メイリオ" w:hAnsi="メイリオ"/>
                <w:sz w:val="12"/>
                <w:szCs w:val="12"/>
              </w:rPr>
            </w:pPr>
          </w:p>
        </w:tc>
      </w:tr>
      <w:tr w:rsidR="008D7F5F" w14:paraId="703F2CD0" w14:textId="77777777" w:rsidTr="00365D34">
        <w:tc>
          <w:tcPr>
            <w:tcW w:w="425" w:type="dxa"/>
            <w:vMerge/>
          </w:tcPr>
          <w:p w14:paraId="16000174" w14:textId="77777777" w:rsidR="008D7F5F" w:rsidRPr="00DA261C" w:rsidRDefault="008D7F5F" w:rsidP="00365D34">
            <w:pPr>
              <w:widowControl/>
              <w:spacing w:line="240" w:lineRule="exact"/>
              <w:jc w:val="left"/>
              <w:rPr>
                <w:rFonts w:ascii="メイリオ" w:eastAsia="メイリオ" w:hAnsi="メイリオ"/>
                <w:sz w:val="12"/>
                <w:szCs w:val="12"/>
              </w:rPr>
            </w:pPr>
          </w:p>
        </w:tc>
        <w:tc>
          <w:tcPr>
            <w:tcW w:w="7938" w:type="dxa"/>
            <w:vAlign w:val="center"/>
          </w:tcPr>
          <w:p w14:paraId="1944741E" w14:textId="77777777" w:rsidR="008D7F5F" w:rsidRPr="00DA261C" w:rsidRDefault="008D7F5F" w:rsidP="00365D34">
            <w:pPr>
              <w:widowControl/>
              <w:spacing w:line="240" w:lineRule="exact"/>
              <w:rPr>
                <w:rFonts w:ascii="メイリオ" w:eastAsia="メイリオ" w:hAnsi="メイリオ"/>
                <w:sz w:val="12"/>
                <w:szCs w:val="12"/>
              </w:rPr>
            </w:pPr>
            <w:r>
              <w:rPr>
                <w:rFonts w:ascii="メイリオ" w:eastAsia="メイリオ" w:hAnsi="メイリオ" w:hint="eastAsia"/>
                <w:sz w:val="12"/>
                <w:szCs w:val="12"/>
              </w:rPr>
              <w:t>先端設備等の種類及び導入時期について記載している</w:t>
            </w:r>
            <w:r w:rsidRPr="00DA261C">
              <w:rPr>
                <w:rFonts w:ascii="メイリオ" w:eastAsia="メイリオ" w:hAnsi="メイリオ" w:hint="eastAsia"/>
                <w:sz w:val="12"/>
                <w:szCs w:val="12"/>
              </w:rPr>
              <w:t>。</w:t>
            </w:r>
          </w:p>
        </w:tc>
        <w:tc>
          <w:tcPr>
            <w:tcW w:w="618" w:type="dxa"/>
            <w:shd w:val="clear" w:color="auto" w:fill="auto"/>
            <w:vAlign w:val="center"/>
          </w:tcPr>
          <w:p w14:paraId="7227667B" w14:textId="77777777" w:rsidR="008D7F5F" w:rsidRPr="00DA261C" w:rsidRDefault="008D7F5F" w:rsidP="00365D34">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6C9376BD" w14:textId="77777777" w:rsidR="008D7F5F" w:rsidRPr="00DA261C" w:rsidRDefault="008D7F5F" w:rsidP="00365D34">
            <w:pPr>
              <w:widowControl/>
              <w:spacing w:line="240" w:lineRule="exact"/>
              <w:jc w:val="center"/>
              <w:rPr>
                <w:rFonts w:ascii="メイリオ" w:eastAsia="メイリオ" w:hAnsi="メイリオ"/>
                <w:sz w:val="12"/>
                <w:szCs w:val="12"/>
              </w:rPr>
            </w:pPr>
          </w:p>
        </w:tc>
      </w:tr>
      <w:tr w:rsidR="008D7F5F" w14:paraId="474F883A" w14:textId="77777777" w:rsidTr="00365D34">
        <w:tc>
          <w:tcPr>
            <w:tcW w:w="425" w:type="dxa"/>
            <w:vMerge/>
          </w:tcPr>
          <w:p w14:paraId="42A72704" w14:textId="77777777" w:rsidR="008D7F5F" w:rsidRPr="00DA261C" w:rsidRDefault="008D7F5F" w:rsidP="00365D34">
            <w:pPr>
              <w:widowControl/>
              <w:spacing w:line="240" w:lineRule="exact"/>
              <w:jc w:val="left"/>
              <w:rPr>
                <w:rFonts w:ascii="メイリオ" w:eastAsia="メイリオ" w:hAnsi="メイリオ"/>
                <w:sz w:val="12"/>
                <w:szCs w:val="12"/>
              </w:rPr>
            </w:pPr>
          </w:p>
        </w:tc>
        <w:tc>
          <w:tcPr>
            <w:tcW w:w="7938" w:type="dxa"/>
            <w:vAlign w:val="center"/>
          </w:tcPr>
          <w:p w14:paraId="21909D3F" w14:textId="77777777" w:rsidR="008D7F5F" w:rsidRPr="00DA261C" w:rsidRDefault="008D7F5F" w:rsidP="00365D34">
            <w:pPr>
              <w:widowControl/>
              <w:spacing w:line="240" w:lineRule="exact"/>
              <w:rPr>
                <w:rFonts w:ascii="メイリオ" w:eastAsia="メイリオ" w:hAnsi="メイリオ"/>
                <w:sz w:val="12"/>
                <w:szCs w:val="12"/>
              </w:rPr>
            </w:pPr>
            <w:r w:rsidRPr="00DA261C">
              <w:rPr>
                <w:rFonts w:ascii="メイリオ" w:eastAsia="メイリオ" w:hAnsi="メイリオ" w:hint="eastAsia"/>
                <w:sz w:val="12"/>
                <w:szCs w:val="12"/>
              </w:rPr>
              <w:t>先端</w:t>
            </w:r>
            <w:r>
              <w:rPr>
                <w:rFonts w:ascii="メイリオ" w:eastAsia="メイリオ" w:hAnsi="メイリオ" w:hint="eastAsia"/>
                <w:sz w:val="12"/>
                <w:szCs w:val="12"/>
              </w:rPr>
              <w:t>設備等導入に必要な資金の額及びその調達方法について記載している</w:t>
            </w:r>
            <w:r w:rsidRPr="00DA261C">
              <w:rPr>
                <w:rFonts w:ascii="メイリオ" w:eastAsia="メイリオ" w:hAnsi="メイリオ" w:hint="eastAsia"/>
                <w:sz w:val="12"/>
                <w:szCs w:val="12"/>
              </w:rPr>
              <w:t>。</w:t>
            </w:r>
          </w:p>
        </w:tc>
        <w:tc>
          <w:tcPr>
            <w:tcW w:w="618" w:type="dxa"/>
            <w:shd w:val="clear" w:color="auto" w:fill="auto"/>
            <w:vAlign w:val="center"/>
          </w:tcPr>
          <w:p w14:paraId="43ED36BB" w14:textId="77777777" w:rsidR="008D7F5F" w:rsidRPr="00DA261C" w:rsidRDefault="008D7F5F" w:rsidP="00365D34">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7E596A4A" w14:textId="77777777" w:rsidR="008D7F5F" w:rsidRPr="00DA261C" w:rsidRDefault="008D7F5F" w:rsidP="00365D34">
            <w:pPr>
              <w:widowControl/>
              <w:spacing w:line="240" w:lineRule="exact"/>
              <w:jc w:val="center"/>
              <w:rPr>
                <w:rFonts w:ascii="メイリオ" w:eastAsia="メイリオ" w:hAnsi="メイリオ"/>
                <w:sz w:val="12"/>
                <w:szCs w:val="12"/>
              </w:rPr>
            </w:pPr>
          </w:p>
        </w:tc>
      </w:tr>
      <w:tr w:rsidR="008D7F5F" w14:paraId="64CDB729" w14:textId="77777777" w:rsidTr="00365D34">
        <w:tc>
          <w:tcPr>
            <w:tcW w:w="425" w:type="dxa"/>
            <w:vMerge/>
          </w:tcPr>
          <w:p w14:paraId="5129EFE9" w14:textId="77777777" w:rsidR="008D7F5F" w:rsidRPr="00DA261C" w:rsidRDefault="008D7F5F" w:rsidP="00365D34">
            <w:pPr>
              <w:widowControl/>
              <w:spacing w:line="240" w:lineRule="exact"/>
              <w:jc w:val="left"/>
              <w:rPr>
                <w:rFonts w:ascii="メイリオ" w:eastAsia="メイリオ" w:hAnsi="メイリオ"/>
                <w:sz w:val="12"/>
                <w:szCs w:val="12"/>
              </w:rPr>
            </w:pPr>
          </w:p>
        </w:tc>
        <w:tc>
          <w:tcPr>
            <w:tcW w:w="7938" w:type="dxa"/>
            <w:vAlign w:val="center"/>
          </w:tcPr>
          <w:p w14:paraId="50E5AB7D" w14:textId="77777777" w:rsidR="008D7F5F" w:rsidRPr="00DA261C" w:rsidRDefault="008D7F5F" w:rsidP="00365D34">
            <w:pPr>
              <w:widowControl/>
              <w:spacing w:line="240" w:lineRule="exact"/>
              <w:rPr>
                <w:rFonts w:ascii="メイリオ" w:eastAsia="メイリオ" w:hAnsi="メイリオ"/>
                <w:sz w:val="12"/>
                <w:szCs w:val="12"/>
              </w:rPr>
            </w:pPr>
            <w:r w:rsidRPr="00DA261C">
              <w:rPr>
                <w:rFonts w:ascii="メイリオ" w:eastAsia="メイリオ" w:hAnsi="メイリオ" w:hint="eastAsia"/>
                <w:sz w:val="12"/>
                <w:szCs w:val="12"/>
              </w:rPr>
              <w:t>（資金調</w:t>
            </w:r>
            <w:r>
              <w:rPr>
                <w:rFonts w:ascii="メイリオ" w:eastAsia="メイリオ" w:hAnsi="メイリオ" w:hint="eastAsia"/>
                <w:sz w:val="12"/>
                <w:szCs w:val="12"/>
              </w:rPr>
              <w:t>達方法が複数の場合）資金調達方法ごとに項目を分けて記載している</w:t>
            </w:r>
            <w:r w:rsidRPr="00DA261C">
              <w:rPr>
                <w:rFonts w:ascii="メイリオ" w:eastAsia="メイリオ" w:hAnsi="メイリオ" w:hint="eastAsia"/>
                <w:sz w:val="12"/>
                <w:szCs w:val="12"/>
              </w:rPr>
              <w:t>。</w:t>
            </w:r>
          </w:p>
        </w:tc>
        <w:tc>
          <w:tcPr>
            <w:tcW w:w="618" w:type="dxa"/>
            <w:shd w:val="clear" w:color="auto" w:fill="auto"/>
            <w:vAlign w:val="center"/>
          </w:tcPr>
          <w:p w14:paraId="15F0BF31" w14:textId="77777777" w:rsidR="008D7F5F" w:rsidRPr="00DA261C" w:rsidRDefault="008D7F5F" w:rsidP="00365D34">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4FE37A0A" w14:textId="77777777" w:rsidR="008D7F5F" w:rsidRPr="00DA261C" w:rsidRDefault="008D7F5F" w:rsidP="00365D34">
            <w:pPr>
              <w:widowControl/>
              <w:spacing w:line="240" w:lineRule="exact"/>
              <w:jc w:val="center"/>
              <w:rPr>
                <w:rFonts w:ascii="メイリオ" w:eastAsia="メイリオ" w:hAnsi="メイリオ"/>
                <w:sz w:val="12"/>
                <w:szCs w:val="12"/>
              </w:rPr>
            </w:pPr>
          </w:p>
        </w:tc>
      </w:tr>
      <w:tr w:rsidR="008D7F5F" w14:paraId="1D3F5582" w14:textId="77777777" w:rsidTr="00365D34">
        <w:tc>
          <w:tcPr>
            <w:tcW w:w="425" w:type="dxa"/>
            <w:vMerge/>
          </w:tcPr>
          <w:p w14:paraId="42F87E74" w14:textId="77777777" w:rsidR="008D7F5F" w:rsidRPr="00DA261C" w:rsidRDefault="008D7F5F" w:rsidP="00365D34">
            <w:pPr>
              <w:widowControl/>
              <w:spacing w:line="240" w:lineRule="exact"/>
              <w:jc w:val="left"/>
              <w:rPr>
                <w:rFonts w:ascii="メイリオ" w:eastAsia="メイリオ" w:hAnsi="メイリオ"/>
                <w:sz w:val="12"/>
                <w:szCs w:val="12"/>
              </w:rPr>
            </w:pPr>
          </w:p>
        </w:tc>
        <w:tc>
          <w:tcPr>
            <w:tcW w:w="7938" w:type="dxa"/>
            <w:vAlign w:val="center"/>
          </w:tcPr>
          <w:p w14:paraId="52180AD2" w14:textId="212F886A" w:rsidR="008D7F5F" w:rsidRPr="00DA261C" w:rsidRDefault="009A6B72" w:rsidP="00365D34">
            <w:pPr>
              <w:widowControl/>
              <w:spacing w:line="240" w:lineRule="exact"/>
              <w:rPr>
                <w:rFonts w:ascii="メイリオ" w:eastAsia="メイリオ" w:hAnsi="メイリオ"/>
                <w:sz w:val="12"/>
                <w:szCs w:val="12"/>
              </w:rPr>
            </w:pPr>
            <w:r w:rsidRPr="009A6B72">
              <w:rPr>
                <w:rFonts w:ascii="メイリオ" w:eastAsia="メイリオ" w:hAnsi="メイリオ" w:cs="Times New Roman" w:hint="eastAsia"/>
                <w:color w:val="000000"/>
                <w:sz w:val="12"/>
                <w:szCs w:val="12"/>
              </w:rPr>
              <w:t>（</w:t>
            </w:r>
            <w:r w:rsidRPr="009A6B72">
              <w:rPr>
                <w:rFonts w:ascii="メイリオ" w:eastAsia="メイリオ" w:hAnsi="メイリオ" w:cs="Times New Roman" w:hint="eastAsia"/>
                <w:sz w:val="12"/>
                <w:szCs w:val="12"/>
              </w:rPr>
              <w:t>税制措置の優遇を受ける</w:t>
            </w:r>
            <w:r w:rsidRPr="009A6B72">
              <w:rPr>
                <w:rFonts w:ascii="メイリオ" w:eastAsia="メイリオ" w:hAnsi="メイリオ" w:cs="Times New Roman" w:hint="eastAsia"/>
                <w:color w:val="000000"/>
                <w:sz w:val="12"/>
                <w:szCs w:val="12"/>
              </w:rPr>
              <w:t>場合）雇用に関する事項に内容が記載してある。</w:t>
            </w:r>
          </w:p>
        </w:tc>
        <w:tc>
          <w:tcPr>
            <w:tcW w:w="618" w:type="dxa"/>
            <w:shd w:val="clear" w:color="auto" w:fill="auto"/>
            <w:vAlign w:val="center"/>
          </w:tcPr>
          <w:p w14:paraId="7F63FC97" w14:textId="77777777" w:rsidR="008D7F5F" w:rsidRPr="00DA261C" w:rsidRDefault="008D7F5F" w:rsidP="00365D34">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39DE390C" w14:textId="77777777" w:rsidR="008D7F5F" w:rsidRPr="00DA261C" w:rsidRDefault="008D7F5F" w:rsidP="00365D34">
            <w:pPr>
              <w:widowControl/>
              <w:spacing w:line="240" w:lineRule="exact"/>
              <w:jc w:val="center"/>
              <w:rPr>
                <w:rFonts w:ascii="メイリオ" w:eastAsia="メイリオ" w:hAnsi="メイリオ"/>
                <w:sz w:val="12"/>
                <w:szCs w:val="12"/>
              </w:rPr>
            </w:pPr>
          </w:p>
        </w:tc>
      </w:tr>
      <w:tr w:rsidR="00F25D59" w14:paraId="4EDF584A" w14:textId="77777777" w:rsidTr="00365D34">
        <w:tc>
          <w:tcPr>
            <w:tcW w:w="8363" w:type="dxa"/>
            <w:gridSpan w:val="2"/>
            <w:shd w:val="clear" w:color="auto" w:fill="FFCCFF"/>
            <w:vAlign w:val="center"/>
          </w:tcPr>
          <w:p w14:paraId="21C00F08" w14:textId="77777777" w:rsidR="00F25D59" w:rsidRDefault="00F25D59" w:rsidP="00365D34">
            <w:pPr>
              <w:widowControl/>
              <w:spacing w:line="240" w:lineRule="exact"/>
              <w:rPr>
                <w:rFonts w:ascii="メイリオ" w:eastAsia="メイリオ" w:hAnsi="メイリオ"/>
                <w:sz w:val="12"/>
                <w:szCs w:val="12"/>
              </w:rPr>
            </w:pPr>
            <w:r w:rsidRPr="00F25D59">
              <w:rPr>
                <w:rFonts w:ascii="メイリオ" w:eastAsia="メイリオ" w:hAnsi="メイリオ" w:hint="eastAsia"/>
                <w:sz w:val="12"/>
                <w:szCs w:val="12"/>
              </w:rPr>
              <w:t>【必須】先端設備等導入計画の変更認定申請に係る添付資料</w:t>
            </w:r>
          </w:p>
        </w:tc>
        <w:tc>
          <w:tcPr>
            <w:tcW w:w="618" w:type="dxa"/>
            <w:shd w:val="clear" w:color="auto" w:fill="auto"/>
            <w:vAlign w:val="center"/>
          </w:tcPr>
          <w:p w14:paraId="600D5F3A" w14:textId="77777777" w:rsidR="00F25D59" w:rsidRPr="00DA261C" w:rsidRDefault="00F25D59" w:rsidP="00365D34">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7C0B0C2F" w14:textId="77777777" w:rsidR="00F25D59" w:rsidRPr="00DA261C" w:rsidRDefault="00F25D59" w:rsidP="00365D34">
            <w:pPr>
              <w:widowControl/>
              <w:spacing w:line="240" w:lineRule="exact"/>
              <w:jc w:val="center"/>
              <w:rPr>
                <w:rFonts w:ascii="メイリオ" w:eastAsia="メイリオ" w:hAnsi="メイリオ"/>
                <w:sz w:val="12"/>
                <w:szCs w:val="12"/>
              </w:rPr>
            </w:pPr>
          </w:p>
        </w:tc>
      </w:tr>
      <w:tr w:rsidR="008D7F5F" w14:paraId="71493F23" w14:textId="77777777" w:rsidTr="00365D34">
        <w:tc>
          <w:tcPr>
            <w:tcW w:w="8363" w:type="dxa"/>
            <w:gridSpan w:val="2"/>
            <w:shd w:val="clear" w:color="auto" w:fill="FFCCFF"/>
            <w:vAlign w:val="center"/>
          </w:tcPr>
          <w:p w14:paraId="694AFA67" w14:textId="77777777" w:rsidR="008D7F5F" w:rsidRPr="00DA261C" w:rsidRDefault="008D7F5F" w:rsidP="00365D34">
            <w:pPr>
              <w:widowControl/>
              <w:spacing w:line="240" w:lineRule="exact"/>
              <w:rPr>
                <w:rFonts w:ascii="メイリオ" w:eastAsia="メイリオ" w:hAnsi="メイリオ"/>
                <w:sz w:val="12"/>
                <w:szCs w:val="12"/>
              </w:rPr>
            </w:pPr>
            <w:r>
              <w:rPr>
                <w:rFonts w:ascii="メイリオ" w:eastAsia="メイリオ" w:hAnsi="メイリオ" w:hint="eastAsia"/>
                <w:sz w:val="12"/>
                <w:szCs w:val="12"/>
              </w:rPr>
              <w:t>【必須】</w:t>
            </w:r>
            <w:r w:rsidRPr="001C23BA">
              <w:rPr>
                <w:rFonts w:ascii="メイリオ" w:eastAsia="メイリオ" w:hAnsi="メイリオ" w:hint="eastAsia"/>
                <w:sz w:val="12"/>
                <w:szCs w:val="12"/>
              </w:rPr>
              <w:t>先端設備等導入計画に関する確認書</w:t>
            </w:r>
            <w:r>
              <w:rPr>
                <w:rFonts w:ascii="メイリオ" w:eastAsia="メイリオ" w:hAnsi="メイリオ" w:hint="eastAsia"/>
                <w:sz w:val="12"/>
                <w:szCs w:val="12"/>
              </w:rPr>
              <w:t>（</w:t>
            </w:r>
            <w:r w:rsidRPr="001C23BA">
              <w:rPr>
                <w:rFonts w:ascii="メイリオ" w:eastAsia="メイリオ" w:hAnsi="メイリオ" w:hint="eastAsia"/>
                <w:sz w:val="12"/>
                <w:szCs w:val="12"/>
              </w:rPr>
              <w:t>認定支援機関確認書</w:t>
            </w:r>
            <w:r>
              <w:rPr>
                <w:rFonts w:ascii="メイリオ" w:eastAsia="メイリオ" w:hAnsi="メイリオ" w:hint="eastAsia"/>
                <w:sz w:val="12"/>
                <w:szCs w:val="12"/>
              </w:rPr>
              <w:t>）</w:t>
            </w:r>
          </w:p>
        </w:tc>
        <w:tc>
          <w:tcPr>
            <w:tcW w:w="618" w:type="dxa"/>
            <w:shd w:val="clear" w:color="auto" w:fill="auto"/>
            <w:vAlign w:val="center"/>
          </w:tcPr>
          <w:p w14:paraId="7C75345B" w14:textId="77777777" w:rsidR="008D7F5F" w:rsidRPr="00DA261C" w:rsidRDefault="008D7F5F" w:rsidP="00365D34">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37667953" w14:textId="77777777" w:rsidR="008D7F5F" w:rsidRPr="00DA261C" w:rsidRDefault="008D7F5F" w:rsidP="00365D34">
            <w:pPr>
              <w:widowControl/>
              <w:spacing w:line="240" w:lineRule="exact"/>
              <w:jc w:val="center"/>
              <w:rPr>
                <w:rFonts w:ascii="メイリオ" w:eastAsia="メイリオ" w:hAnsi="メイリオ"/>
                <w:sz w:val="12"/>
                <w:szCs w:val="12"/>
              </w:rPr>
            </w:pPr>
          </w:p>
        </w:tc>
      </w:tr>
      <w:tr w:rsidR="008D7F5F" w14:paraId="517A9CCD" w14:textId="77777777" w:rsidTr="00365D34">
        <w:tc>
          <w:tcPr>
            <w:tcW w:w="8363" w:type="dxa"/>
            <w:gridSpan w:val="2"/>
            <w:shd w:val="clear" w:color="auto" w:fill="FFCCFF"/>
            <w:vAlign w:val="center"/>
          </w:tcPr>
          <w:p w14:paraId="220827B0" w14:textId="006FFCBA" w:rsidR="008D7F5F" w:rsidRDefault="008D7F5F" w:rsidP="00365D34">
            <w:pPr>
              <w:widowControl/>
              <w:spacing w:line="240" w:lineRule="exact"/>
              <w:rPr>
                <w:rFonts w:ascii="メイリオ" w:eastAsia="メイリオ" w:hAnsi="メイリオ"/>
                <w:sz w:val="12"/>
                <w:szCs w:val="12"/>
              </w:rPr>
            </w:pPr>
            <w:r w:rsidRPr="001C23BA">
              <w:rPr>
                <w:rFonts w:ascii="メイリオ" w:eastAsia="メイリオ" w:hAnsi="メイリオ" w:hint="eastAsia"/>
                <w:sz w:val="12"/>
                <w:szCs w:val="12"/>
              </w:rPr>
              <w:t>【税制措置の</w:t>
            </w:r>
            <w:r w:rsidR="009A6B72">
              <w:rPr>
                <w:rFonts w:ascii="メイリオ" w:eastAsia="メイリオ" w:hAnsi="メイリオ" w:hint="eastAsia"/>
                <w:sz w:val="12"/>
                <w:szCs w:val="12"/>
              </w:rPr>
              <w:t>優遇を受ける</w:t>
            </w:r>
            <w:r w:rsidRPr="001C23BA">
              <w:rPr>
                <w:rFonts w:ascii="メイリオ" w:eastAsia="メイリオ" w:hAnsi="メイリオ" w:hint="eastAsia"/>
                <w:sz w:val="12"/>
                <w:szCs w:val="12"/>
              </w:rPr>
              <w:t>場合】先端設備等に係る投資計画に関する確認書（認定支援機関確認書）</w:t>
            </w:r>
          </w:p>
        </w:tc>
        <w:tc>
          <w:tcPr>
            <w:tcW w:w="618" w:type="dxa"/>
            <w:tcBorders>
              <w:tr2bl w:val="nil"/>
            </w:tcBorders>
            <w:shd w:val="clear" w:color="auto" w:fill="auto"/>
            <w:vAlign w:val="center"/>
          </w:tcPr>
          <w:p w14:paraId="2DE75C16" w14:textId="77777777" w:rsidR="008D7F5F" w:rsidRPr="000F4813" w:rsidRDefault="008D7F5F" w:rsidP="00365D34">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1FC486F8" w14:textId="77777777" w:rsidR="008D7F5F" w:rsidRPr="00DA261C" w:rsidRDefault="008D7F5F" w:rsidP="00365D34">
            <w:pPr>
              <w:widowControl/>
              <w:spacing w:line="240" w:lineRule="exact"/>
              <w:jc w:val="center"/>
              <w:rPr>
                <w:rFonts w:ascii="メイリオ" w:eastAsia="メイリオ" w:hAnsi="メイリオ"/>
                <w:sz w:val="12"/>
                <w:szCs w:val="12"/>
              </w:rPr>
            </w:pPr>
          </w:p>
        </w:tc>
      </w:tr>
      <w:tr w:rsidR="008D7F5F" w14:paraId="456A7FA7" w14:textId="77777777" w:rsidTr="00365D34">
        <w:tc>
          <w:tcPr>
            <w:tcW w:w="425" w:type="dxa"/>
          </w:tcPr>
          <w:p w14:paraId="67DE53F7" w14:textId="77777777" w:rsidR="008D7F5F" w:rsidRPr="00DA261C" w:rsidRDefault="008D7F5F" w:rsidP="00365D34">
            <w:pPr>
              <w:widowControl/>
              <w:spacing w:line="240" w:lineRule="exact"/>
              <w:jc w:val="left"/>
              <w:rPr>
                <w:rFonts w:ascii="メイリオ" w:eastAsia="メイリオ" w:hAnsi="メイリオ"/>
                <w:sz w:val="12"/>
                <w:szCs w:val="12"/>
              </w:rPr>
            </w:pPr>
          </w:p>
        </w:tc>
        <w:tc>
          <w:tcPr>
            <w:tcW w:w="7938" w:type="dxa"/>
          </w:tcPr>
          <w:p w14:paraId="57480F5C" w14:textId="77777777" w:rsidR="008D7F5F" w:rsidRPr="00DA261C" w:rsidRDefault="008D7F5F" w:rsidP="00365D34">
            <w:pPr>
              <w:widowControl/>
              <w:spacing w:line="240" w:lineRule="exact"/>
              <w:jc w:val="left"/>
              <w:rPr>
                <w:rFonts w:ascii="メイリオ" w:eastAsia="メイリオ" w:hAnsi="メイリオ"/>
                <w:sz w:val="12"/>
                <w:szCs w:val="12"/>
              </w:rPr>
            </w:pPr>
            <w:r>
              <w:rPr>
                <w:rFonts w:ascii="メイリオ" w:eastAsia="メイリオ" w:hAnsi="メイリオ" w:hint="eastAsia"/>
                <w:sz w:val="12"/>
                <w:szCs w:val="12"/>
              </w:rPr>
              <w:t>基準への適合状況の投資利益率は、５％以上となっている</w:t>
            </w:r>
            <w:r w:rsidRPr="00463302">
              <w:rPr>
                <w:rFonts w:ascii="メイリオ" w:eastAsia="メイリオ" w:hAnsi="メイリオ" w:hint="eastAsia"/>
                <w:sz w:val="12"/>
                <w:szCs w:val="12"/>
              </w:rPr>
              <w:t>。</w:t>
            </w:r>
          </w:p>
        </w:tc>
        <w:tc>
          <w:tcPr>
            <w:tcW w:w="618" w:type="dxa"/>
            <w:vAlign w:val="center"/>
          </w:tcPr>
          <w:p w14:paraId="02821418" w14:textId="77777777" w:rsidR="008D7F5F" w:rsidRPr="00DA261C" w:rsidRDefault="008D7F5F" w:rsidP="00365D34">
            <w:pPr>
              <w:widowControl/>
              <w:spacing w:line="240" w:lineRule="exact"/>
              <w:rPr>
                <w:rFonts w:ascii="メイリオ" w:eastAsia="メイリオ" w:hAnsi="メイリオ"/>
                <w:sz w:val="12"/>
                <w:szCs w:val="12"/>
              </w:rPr>
            </w:pPr>
          </w:p>
        </w:tc>
        <w:tc>
          <w:tcPr>
            <w:tcW w:w="618" w:type="dxa"/>
            <w:shd w:val="clear" w:color="auto" w:fill="auto"/>
            <w:vAlign w:val="center"/>
          </w:tcPr>
          <w:p w14:paraId="53497DC3" w14:textId="77777777" w:rsidR="008D7F5F" w:rsidRPr="00DA261C" w:rsidRDefault="008D7F5F" w:rsidP="00365D34">
            <w:pPr>
              <w:widowControl/>
              <w:spacing w:line="240" w:lineRule="exact"/>
              <w:jc w:val="center"/>
              <w:rPr>
                <w:rFonts w:ascii="メイリオ" w:eastAsia="メイリオ" w:hAnsi="メイリオ"/>
                <w:sz w:val="12"/>
                <w:szCs w:val="12"/>
              </w:rPr>
            </w:pPr>
          </w:p>
        </w:tc>
      </w:tr>
      <w:tr w:rsidR="009A6B72" w14:paraId="4F7E8DB6" w14:textId="77777777" w:rsidTr="009A6B72">
        <w:tc>
          <w:tcPr>
            <w:tcW w:w="8363" w:type="dxa"/>
            <w:gridSpan w:val="2"/>
            <w:shd w:val="clear" w:color="auto" w:fill="FFCCFF"/>
          </w:tcPr>
          <w:p w14:paraId="3421E14C" w14:textId="5E79CA78" w:rsidR="009A6B72" w:rsidRDefault="009A6B72" w:rsidP="009A6B72">
            <w:pPr>
              <w:widowControl/>
              <w:tabs>
                <w:tab w:val="left" w:pos="4716"/>
              </w:tabs>
              <w:spacing w:line="240" w:lineRule="exact"/>
              <w:rPr>
                <w:rFonts w:ascii="メイリオ" w:eastAsia="メイリオ" w:hAnsi="メイリオ" w:hint="eastAsia"/>
                <w:sz w:val="12"/>
                <w:szCs w:val="12"/>
              </w:rPr>
            </w:pPr>
            <w:r w:rsidRPr="009A6B72">
              <w:rPr>
                <w:rFonts w:ascii="メイリオ" w:eastAsia="メイリオ" w:hAnsi="メイリオ" w:cs="Times New Roman" w:hint="eastAsia"/>
                <w:sz w:val="12"/>
                <w:szCs w:val="12"/>
              </w:rPr>
              <w:t>【税制措置の優遇を受ける場合】従業員へ賃上げ方針を表明したことを</w:t>
            </w:r>
            <w:r w:rsidRPr="009A6B72">
              <w:rPr>
                <w:rFonts w:ascii="メイリオ" w:eastAsia="メイリオ" w:hAnsi="メイリオ" w:cs="Times New Roman"/>
                <w:sz w:val="12"/>
                <w:szCs w:val="12"/>
              </w:rPr>
              <w:t>証する書面</w:t>
            </w:r>
          </w:p>
        </w:tc>
        <w:tc>
          <w:tcPr>
            <w:tcW w:w="618" w:type="dxa"/>
            <w:vAlign w:val="center"/>
          </w:tcPr>
          <w:p w14:paraId="12CCF548" w14:textId="77777777" w:rsidR="009A6B72" w:rsidRPr="00DA261C" w:rsidRDefault="009A6B72" w:rsidP="00365D34">
            <w:pPr>
              <w:widowControl/>
              <w:spacing w:line="240" w:lineRule="exact"/>
              <w:rPr>
                <w:rFonts w:ascii="メイリオ" w:eastAsia="メイリオ" w:hAnsi="メイリオ"/>
                <w:sz w:val="12"/>
                <w:szCs w:val="12"/>
              </w:rPr>
            </w:pPr>
          </w:p>
        </w:tc>
        <w:tc>
          <w:tcPr>
            <w:tcW w:w="618" w:type="dxa"/>
            <w:shd w:val="clear" w:color="auto" w:fill="auto"/>
            <w:vAlign w:val="center"/>
          </w:tcPr>
          <w:p w14:paraId="5BEA885F" w14:textId="77777777" w:rsidR="009A6B72" w:rsidRPr="00DA261C" w:rsidRDefault="009A6B72" w:rsidP="00365D34">
            <w:pPr>
              <w:widowControl/>
              <w:spacing w:line="240" w:lineRule="exact"/>
              <w:jc w:val="center"/>
              <w:rPr>
                <w:rFonts w:ascii="メイリオ" w:eastAsia="メイリオ" w:hAnsi="メイリオ"/>
                <w:sz w:val="12"/>
                <w:szCs w:val="12"/>
              </w:rPr>
            </w:pPr>
          </w:p>
        </w:tc>
      </w:tr>
      <w:tr w:rsidR="008D7F5F" w14:paraId="14970E90" w14:textId="77777777" w:rsidTr="00365D34">
        <w:tc>
          <w:tcPr>
            <w:tcW w:w="8363" w:type="dxa"/>
            <w:gridSpan w:val="2"/>
            <w:shd w:val="clear" w:color="auto" w:fill="FFCCFF"/>
            <w:vAlign w:val="center"/>
          </w:tcPr>
          <w:p w14:paraId="21B00409" w14:textId="77777777" w:rsidR="008D7F5F" w:rsidRDefault="00CC516A" w:rsidP="00365D34">
            <w:pPr>
              <w:widowControl/>
              <w:spacing w:line="240" w:lineRule="exact"/>
              <w:rPr>
                <w:rFonts w:ascii="メイリオ" w:eastAsia="メイリオ" w:hAnsi="メイリオ"/>
                <w:sz w:val="12"/>
                <w:szCs w:val="12"/>
              </w:rPr>
            </w:pPr>
            <w:r w:rsidRPr="00CC516A">
              <w:rPr>
                <w:rFonts w:ascii="メイリオ" w:eastAsia="メイリオ" w:hAnsi="メイリオ" w:hint="eastAsia"/>
                <w:sz w:val="12"/>
                <w:szCs w:val="12"/>
              </w:rPr>
              <w:t>【必須】旧先端設備等導入計画一式の写し（認定後返送されたもののコピー）</w:t>
            </w:r>
          </w:p>
        </w:tc>
        <w:tc>
          <w:tcPr>
            <w:tcW w:w="618" w:type="dxa"/>
            <w:tcBorders>
              <w:tr2bl w:val="nil"/>
            </w:tcBorders>
            <w:shd w:val="clear" w:color="auto" w:fill="auto"/>
            <w:vAlign w:val="center"/>
          </w:tcPr>
          <w:p w14:paraId="789782FD" w14:textId="77777777" w:rsidR="008D7F5F" w:rsidRPr="00DA261C" w:rsidRDefault="008D7F5F" w:rsidP="00365D34">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67892D2D" w14:textId="77777777" w:rsidR="008D7F5F" w:rsidRPr="00DA261C" w:rsidRDefault="008D7F5F" w:rsidP="00365D34">
            <w:pPr>
              <w:widowControl/>
              <w:spacing w:line="240" w:lineRule="exact"/>
              <w:jc w:val="center"/>
              <w:rPr>
                <w:rFonts w:ascii="メイリオ" w:eastAsia="メイリオ" w:hAnsi="メイリオ"/>
                <w:sz w:val="12"/>
                <w:szCs w:val="12"/>
              </w:rPr>
            </w:pPr>
          </w:p>
        </w:tc>
      </w:tr>
      <w:tr w:rsidR="008D7F5F" w14:paraId="44E16A10" w14:textId="77777777" w:rsidTr="00365D34">
        <w:tc>
          <w:tcPr>
            <w:tcW w:w="8363" w:type="dxa"/>
            <w:gridSpan w:val="2"/>
            <w:shd w:val="clear" w:color="auto" w:fill="FFCCFF"/>
            <w:vAlign w:val="center"/>
          </w:tcPr>
          <w:p w14:paraId="02165D6B" w14:textId="77777777" w:rsidR="008D7F5F" w:rsidRPr="00761F56" w:rsidRDefault="008D7F5F" w:rsidP="00365D34">
            <w:pPr>
              <w:widowControl/>
              <w:spacing w:line="240" w:lineRule="exact"/>
              <w:rPr>
                <w:rFonts w:ascii="メイリオ" w:eastAsia="メイリオ" w:hAnsi="メイリオ"/>
                <w:sz w:val="12"/>
                <w:szCs w:val="12"/>
              </w:rPr>
            </w:pPr>
            <w:r>
              <w:rPr>
                <w:rFonts w:ascii="メイリオ" w:eastAsia="メイリオ" w:hAnsi="メイリオ" w:hint="eastAsia"/>
                <w:sz w:val="12"/>
                <w:szCs w:val="12"/>
              </w:rPr>
              <w:t>【必須】</w:t>
            </w:r>
            <w:r w:rsidRPr="00761F56">
              <w:rPr>
                <w:rFonts w:ascii="メイリオ" w:eastAsia="メイリオ" w:hAnsi="メイリオ" w:hint="eastAsia"/>
                <w:sz w:val="12"/>
                <w:szCs w:val="12"/>
              </w:rPr>
              <w:t>返信用封筒</w:t>
            </w:r>
          </w:p>
          <w:p w14:paraId="2F0A80B4" w14:textId="77777777" w:rsidR="008D7F5F" w:rsidRPr="00DA261C" w:rsidRDefault="008D7F5F" w:rsidP="00365D34">
            <w:pPr>
              <w:widowControl/>
              <w:spacing w:line="240" w:lineRule="exact"/>
              <w:jc w:val="right"/>
              <w:rPr>
                <w:rFonts w:ascii="メイリオ" w:eastAsia="メイリオ" w:hAnsi="メイリオ"/>
                <w:sz w:val="12"/>
                <w:szCs w:val="12"/>
              </w:rPr>
            </w:pPr>
            <w:r w:rsidRPr="00761F56">
              <w:rPr>
                <w:rFonts w:ascii="メイリオ" w:eastAsia="メイリオ" w:hAnsi="メイリオ" w:hint="eastAsia"/>
                <w:sz w:val="12"/>
                <w:szCs w:val="12"/>
              </w:rPr>
              <w:t xml:space="preserve">　※認定書を折らずに</w:t>
            </w:r>
            <w:r>
              <w:rPr>
                <w:rFonts w:ascii="メイリオ" w:eastAsia="メイリオ" w:hAnsi="メイリオ" w:hint="eastAsia"/>
                <w:sz w:val="12"/>
                <w:szCs w:val="12"/>
              </w:rPr>
              <w:t>返送可能な封筒に「申請者の宛先」を記載して、切手を貼付けしているもの</w:t>
            </w:r>
            <w:r w:rsidRPr="00761F56">
              <w:rPr>
                <w:rFonts w:ascii="メイリオ" w:eastAsia="メイリオ" w:hAnsi="メイリオ" w:hint="eastAsia"/>
                <w:sz w:val="12"/>
                <w:szCs w:val="12"/>
              </w:rPr>
              <w:t>（レターパック・レターパックライト等を推奨）</w:t>
            </w:r>
            <w:r>
              <w:rPr>
                <w:rFonts w:ascii="メイリオ" w:eastAsia="メイリオ" w:hAnsi="メイリオ" w:hint="eastAsia"/>
                <w:sz w:val="12"/>
                <w:szCs w:val="12"/>
              </w:rPr>
              <w:t>。</w:t>
            </w:r>
          </w:p>
        </w:tc>
        <w:tc>
          <w:tcPr>
            <w:tcW w:w="618" w:type="dxa"/>
            <w:tcBorders>
              <w:tr2bl w:val="nil"/>
            </w:tcBorders>
            <w:shd w:val="clear" w:color="auto" w:fill="auto"/>
            <w:vAlign w:val="center"/>
          </w:tcPr>
          <w:p w14:paraId="40F84106" w14:textId="77777777" w:rsidR="008D7F5F" w:rsidRPr="00DA261C" w:rsidRDefault="008D7F5F" w:rsidP="00365D34">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0EE3668A" w14:textId="77777777" w:rsidR="008D7F5F" w:rsidRPr="00DA261C" w:rsidRDefault="008D7F5F" w:rsidP="00365D34">
            <w:pPr>
              <w:widowControl/>
              <w:spacing w:line="240" w:lineRule="exact"/>
              <w:jc w:val="center"/>
              <w:rPr>
                <w:rFonts w:ascii="メイリオ" w:eastAsia="メイリオ" w:hAnsi="メイリオ"/>
                <w:sz w:val="12"/>
                <w:szCs w:val="12"/>
              </w:rPr>
            </w:pPr>
          </w:p>
        </w:tc>
      </w:tr>
      <w:tr w:rsidR="008D7F5F" w14:paraId="0749EFC1" w14:textId="77777777" w:rsidTr="00365D34">
        <w:tc>
          <w:tcPr>
            <w:tcW w:w="8363" w:type="dxa"/>
            <w:gridSpan w:val="2"/>
            <w:shd w:val="clear" w:color="auto" w:fill="FFCCFF"/>
            <w:vAlign w:val="center"/>
          </w:tcPr>
          <w:p w14:paraId="16AECEEB" w14:textId="77777777" w:rsidR="008D7F5F" w:rsidRPr="00DA261C" w:rsidRDefault="008D7F5F" w:rsidP="00365D34">
            <w:pPr>
              <w:widowControl/>
              <w:spacing w:line="240" w:lineRule="exact"/>
              <w:rPr>
                <w:rFonts w:ascii="メイリオ" w:eastAsia="メイリオ" w:hAnsi="メイリオ"/>
                <w:sz w:val="12"/>
                <w:szCs w:val="12"/>
              </w:rPr>
            </w:pPr>
            <w:r>
              <w:rPr>
                <w:rFonts w:ascii="メイリオ" w:eastAsia="メイリオ" w:hAnsi="メイリオ" w:hint="eastAsia"/>
                <w:sz w:val="12"/>
                <w:szCs w:val="12"/>
              </w:rPr>
              <w:t>【リースの場合】</w:t>
            </w:r>
            <w:r w:rsidRPr="00DA261C">
              <w:rPr>
                <w:rFonts w:ascii="メイリオ" w:eastAsia="メイリオ" w:hAnsi="メイリオ" w:hint="eastAsia"/>
                <w:sz w:val="12"/>
                <w:szCs w:val="12"/>
              </w:rPr>
              <w:t>リース契約見積書の写し　　　　※申請者が納税する場合は不要</w:t>
            </w:r>
          </w:p>
        </w:tc>
        <w:tc>
          <w:tcPr>
            <w:tcW w:w="618" w:type="dxa"/>
            <w:tcBorders>
              <w:tr2bl w:val="nil"/>
            </w:tcBorders>
            <w:shd w:val="clear" w:color="auto" w:fill="auto"/>
            <w:vAlign w:val="center"/>
          </w:tcPr>
          <w:p w14:paraId="4B44BE73" w14:textId="77777777" w:rsidR="008D7F5F" w:rsidRPr="00DA261C" w:rsidRDefault="008D7F5F" w:rsidP="00365D34">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274B1AA5" w14:textId="77777777" w:rsidR="008D7F5F" w:rsidRPr="00DA261C" w:rsidRDefault="008D7F5F" w:rsidP="00365D34">
            <w:pPr>
              <w:widowControl/>
              <w:spacing w:line="240" w:lineRule="exact"/>
              <w:jc w:val="center"/>
              <w:rPr>
                <w:rFonts w:ascii="メイリオ" w:eastAsia="メイリオ" w:hAnsi="メイリオ"/>
                <w:sz w:val="12"/>
                <w:szCs w:val="12"/>
              </w:rPr>
            </w:pPr>
          </w:p>
        </w:tc>
      </w:tr>
      <w:tr w:rsidR="008D7F5F" w14:paraId="1C5F287F" w14:textId="77777777" w:rsidTr="00365D34">
        <w:tc>
          <w:tcPr>
            <w:tcW w:w="8363" w:type="dxa"/>
            <w:gridSpan w:val="2"/>
            <w:shd w:val="clear" w:color="auto" w:fill="FFCCFF"/>
            <w:vAlign w:val="center"/>
          </w:tcPr>
          <w:p w14:paraId="3A7F815A" w14:textId="77777777" w:rsidR="008D7F5F" w:rsidRPr="00DA261C" w:rsidRDefault="008D7F5F" w:rsidP="00365D34">
            <w:pPr>
              <w:widowControl/>
              <w:spacing w:line="240" w:lineRule="exact"/>
              <w:rPr>
                <w:rFonts w:ascii="メイリオ" w:eastAsia="メイリオ" w:hAnsi="メイリオ"/>
                <w:sz w:val="12"/>
                <w:szCs w:val="12"/>
              </w:rPr>
            </w:pPr>
            <w:r>
              <w:rPr>
                <w:rFonts w:ascii="メイリオ" w:eastAsia="メイリオ" w:hAnsi="メイリオ" w:hint="eastAsia"/>
                <w:sz w:val="12"/>
                <w:szCs w:val="12"/>
              </w:rPr>
              <w:t>【リースの場合】</w:t>
            </w:r>
            <w:r w:rsidRPr="00DA261C">
              <w:rPr>
                <w:rFonts w:ascii="メイリオ" w:eastAsia="メイリオ" w:hAnsi="メイリオ" w:hint="eastAsia"/>
                <w:sz w:val="12"/>
                <w:szCs w:val="12"/>
              </w:rPr>
              <w:t>固定資産税軽減額計算書の写し　※申請者が納税する場合は不要</w:t>
            </w:r>
          </w:p>
        </w:tc>
        <w:tc>
          <w:tcPr>
            <w:tcW w:w="618" w:type="dxa"/>
            <w:tcBorders>
              <w:tr2bl w:val="nil"/>
            </w:tcBorders>
            <w:shd w:val="clear" w:color="auto" w:fill="auto"/>
            <w:vAlign w:val="center"/>
          </w:tcPr>
          <w:p w14:paraId="4892230D" w14:textId="77777777" w:rsidR="008D7F5F" w:rsidRPr="00DA261C" w:rsidRDefault="008D7F5F" w:rsidP="00365D34">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29577CE5" w14:textId="77777777" w:rsidR="008D7F5F" w:rsidRPr="00DA261C" w:rsidRDefault="008D7F5F" w:rsidP="00365D34">
            <w:pPr>
              <w:widowControl/>
              <w:spacing w:line="240" w:lineRule="exact"/>
              <w:jc w:val="center"/>
              <w:rPr>
                <w:rFonts w:ascii="メイリオ" w:eastAsia="メイリオ" w:hAnsi="メイリオ"/>
                <w:sz w:val="12"/>
                <w:szCs w:val="12"/>
              </w:rPr>
            </w:pPr>
          </w:p>
        </w:tc>
      </w:tr>
    </w:tbl>
    <w:p w14:paraId="09A158AC" w14:textId="77777777" w:rsidR="008D7F5F" w:rsidRDefault="008D7F5F" w:rsidP="008D7F5F">
      <w:pPr>
        <w:widowControl/>
        <w:spacing w:line="240" w:lineRule="exact"/>
        <w:jc w:val="left"/>
        <w:rPr>
          <w:rFonts w:ascii="ＭＳ 明朝" w:eastAsia="ＭＳ 明朝" w:hAnsi="ＭＳ 明朝"/>
        </w:rPr>
      </w:pPr>
    </w:p>
    <w:p w14:paraId="0DD36B5F" w14:textId="77777777" w:rsidR="008D7F5F" w:rsidRDefault="008D7F5F" w:rsidP="008D7F5F">
      <w:pPr>
        <w:widowControl/>
        <w:spacing w:line="240" w:lineRule="exact"/>
        <w:jc w:val="left"/>
        <w:rPr>
          <w:rFonts w:ascii="ＭＳ 明朝" w:eastAsia="ＭＳ 明朝" w:hAnsi="ＭＳ 明朝"/>
        </w:rPr>
      </w:pPr>
    </w:p>
    <w:p w14:paraId="02CAC76C" w14:textId="77777777" w:rsidR="008D7F5F" w:rsidRPr="008F509D" w:rsidRDefault="008D7F5F" w:rsidP="008D7F5F">
      <w:pPr>
        <w:jc w:val="left"/>
        <w:rPr>
          <w:rFonts w:ascii="メイリオ" w:eastAsia="メイリオ" w:hAnsi="メイリオ"/>
          <w:b/>
          <w:sz w:val="16"/>
        </w:rPr>
      </w:pPr>
      <w:r w:rsidRPr="008F509D">
        <w:rPr>
          <w:rFonts w:ascii="メイリオ" w:eastAsia="メイリオ" w:hAnsi="メイリオ" w:hint="eastAsia"/>
          <w:b/>
          <w:sz w:val="16"/>
        </w:rPr>
        <w:t>【本計画の作成に当たって、認定経営革新等支援機関の支援を受けた場合は、その名称等を記載してください。】</w:t>
      </w:r>
    </w:p>
    <w:p w14:paraId="38513EA5" w14:textId="77777777" w:rsidR="008D7F5F" w:rsidRPr="00B760A9" w:rsidRDefault="008D7F5F" w:rsidP="008D7F5F">
      <w:pPr>
        <w:spacing w:afterLines="20" w:after="72" w:line="240" w:lineRule="exact"/>
        <w:ind w:firstLineChars="100" w:firstLine="160"/>
        <w:jc w:val="left"/>
        <w:rPr>
          <w:rFonts w:ascii="メイリオ" w:eastAsia="メイリオ" w:hAnsi="メイリオ"/>
          <w:sz w:val="16"/>
        </w:rPr>
      </w:pPr>
      <w:r w:rsidRPr="00B760A9">
        <w:rPr>
          <w:rFonts w:ascii="メイリオ" w:eastAsia="メイリオ" w:hAnsi="メイリオ" w:hint="eastAsia"/>
          <w:sz w:val="16"/>
        </w:rPr>
        <w:t>□相模原市産業振興財団　□さがみはら産業創造</w:t>
      </w:r>
      <w:r>
        <w:rPr>
          <w:rFonts w:ascii="メイリオ" w:eastAsia="メイリオ" w:hAnsi="メイリオ" w:hint="eastAsia"/>
          <w:sz w:val="16"/>
        </w:rPr>
        <w:t xml:space="preserve">センター　□商工会議所　□商工会　□金融機関　□その他（　</w:t>
      </w:r>
      <w:r w:rsidRPr="00B760A9">
        <w:rPr>
          <w:rFonts w:ascii="メイリオ" w:eastAsia="メイリオ" w:hAnsi="メイリオ" w:hint="eastAsia"/>
          <w:sz w:val="16"/>
        </w:rPr>
        <w:t xml:space="preserve">　　　　　　　</w:t>
      </w:r>
      <w:r>
        <w:rPr>
          <w:rFonts w:ascii="メイリオ" w:eastAsia="メイリオ" w:hAnsi="メイリオ" w:hint="eastAsia"/>
          <w:sz w:val="16"/>
        </w:rPr>
        <w:t xml:space="preserve"> </w:t>
      </w:r>
      <w:r w:rsidRPr="00B760A9">
        <w:rPr>
          <w:rFonts w:ascii="メイリオ" w:eastAsia="メイリオ" w:hAnsi="メイリオ" w:hint="eastAsia"/>
          <w:sz w:val="16"/>
        </w:rPr>
        <w:t>）</w:t>
      </w:r>
    </w:p>
    <w:tbl>
      <w:tblPr>
        <w:tblStyle w:val="a7"/>
        <w:tblW w:w="0" w:type="auto"/>
        <w:tblInd w:w="137" w:type="dxa"/>
        <w:tblCellMar>
          <w:top w:w="85" w:type="dxa"/>
          <w:left w:w="85" w:type="dxa"/>
          <w:bottom w:w="85" w:type="dxa"/>
          <w:right w:w="85" w:type="dxa"/>
        </w:tblCellMar>
        <w:tblLook w:val="04A0" w:firstRow="1" w:lastRow="0" w:firstColumn="1" w:lastColumn="0" w:noHBand="0" w:noVBand="1"/>
      </w:tblPr>
      <w:tblGrid>
        <w:gridCol w:w="1418"/>
        <w:gridCol w:w="2510"/>
        <w:gridCol w:w="892"/>
        <w:gridCol w:w="1748"/>
        <w:gridCol w:w="803"/>
        <w:gridCol w:w="2228"/>
      </w:tblGrid>
      <w:tr w:rsidR="008D7F5F" w14:paraId="5F3ACE3C" w14:textId="77777777" w:rsidTr="00365D34">
        <w:trPr>
          <w:trHeight w:val="180"/>
        </w:trPr>
        <w:tc>
          <w:tcPr>
            <w:tcW w:w="1418" w:type="dxa"/>
            <w:vMerge w:val="restart"/>
            <w:vAlign w:val="center"/>
          </w:tcPr>
          <w:p w14:paraId="1FDD1391" w14:textId="77777777" w:rsidR="008D7F5F" w:rsidRPr="008F509D" w:rsidRDefault="008D7F5F" w:rsidP="00365D34">
            <w:pPr>
              <w:spacing w:line="180" w:lineRule="exact"/>
              <w:jc w:val="center"/>
              <w:rPr>
                <w:rFonts w:ascii="メイリオ" w:eastAsia="メイリオ" w:hAnsi="メイリオ"/>
                <w:sz w:val="16"/>
                <w:szCs w:val="16"/>
              </w:rPr>
            </w:pPr>
            <w:r w:rsidRPr="008F509D">
              <w:rPr>
                <w:rFonts w:ascii="メイリオ" w:eastAsia="メイリオ" w:hAnsi="メイリオ" w:hint="eastAsia"/>
                <w:sz w:val="16"/>
                <w:szCs w:val="16"/>
              </w:rPr>
              <w:t>認定経営革新等</w:t>
            </w:r>
          </w:p>
          <w:p w14:paraId="7F446110" w14:textId="77777777" w:rsidR="008D7F5F" w:rsidRPr="008F509D" w:rsidRDefault="008D7F5F" w:rsidP="00365D34">
            <w:pPr>
              <w:spacing w:line="180" w:lineRule="exact"/>
              <w:jc w:val="center"/>
              <w:rPr>
                <w:rFonts w:ascii="メイリオ" w:eastAsia="メイリオ" w:hAnsi="メイリオ"/>
                <w:sz w:val="16"/>
                <w:szCs w:val="16"/>
              </w:rPr>
            </w:pPr>
            <w:r w:rsidRPr="008F509D">
              <w:rPr>
                <w:rFonts w:ascii="メイリオ" w:eastAsia="メイリオ" w:hAnsi="メイリオ" w:hint="eastAsia"/>
                <w:sz w:val="16"/>
                <w:szCs w:val="16"/>
              </w:rPr>
              <w:t>支援機関の名称</w:t>
            </w:r>
          </w:p>
        </w:tc>
        <w:tc>
          <w:tcPr>
            <w:tcW w:w="2510" w:type="dxa"/>
            <w:vMerge w:val="restart"/>
            <w:vAlign w:val="center"/>
          </w:tcPr>
          <w:p w14:paraId="7D4C9646" w14:textId="77777777" w:rsidR="008D7F5F" w:rsidRPr="008F509D" w:rsidRDefault="008D7F5F" w:rsidP="00365D34">
            <w:pPr>
              <w:spacing w:line="180" w:lineRule="exact"/>
              <w:jc w:val="left"/>
              <w:rPr>
                <w:rFonts w:ascii="メイリオ" w:eastAsia="メイリオ" w:hAnsi="メイリオ"/>
                <w:sz w:val="16"/>
                <w:szCs w:val="16"/>
              </w:rPr>
            </w:pPr>
          </w:p>
        </w:tc>
        <w:tc>
          <w:tcPr>
            <w:tcW w:w="892" w:type="dxa"/>
            <w:vMerge w:val="restart"/>
            <w:vAlign w:val="bottom"/>
          </w:tcPr>
          <w:p w14:paraId="7E2DF82F" w14:textId="77777777" w:rsidR="008D7F5F" w:rsidRPr="008F509D" w:rsidRDefault="008D7F5F" w:rsidP="00365D34">
            <w:pPr>
              <w:spacing w:line="180" w:lineRule="exact"/>
              <w:jc w:val="center"/>
              <w:rPr>
                <w:rFonts w:ascii="メイリオ" w:eastAsia="メイリオ" w:hAnsi="メイリオ"/>
                <w:sz w:val="16"/>
                <w:szCs w:val="16"/>
              </w:rPr>
            </w:pPr>
            <w:r w:rsidRPr="008F509D">
              <w:rPr>
                <w:rFonts w:ascii="メイリオ" w:eastAsia="メイリオ" w:hAnsi="メイリオ" w:hint="eastAsia"/>
                <w:sz w:val="16"/>
                <w:szCs w:val="16"/>
              </w:rPr>
              <w:t>支店名</w:t>
            </w:r>
          </w:p>
          <w:p w14:paraId="44970D8C" w14:textId="77777777" w:rsidR="008D7F5F" w:rsidRPr="00B760A9" w:rsidRDefault="008D7F5F" w:rsidP="00365D34">
            <w:pPr>
              <w:spacing w:line="160" w:lineRule="exact"/>
              <w:jc w:val="center"/>
              <w:rPr>
                <w:rFonts w:ascii="メイリオ" w:eastAsia="メイリオ" w:hAnsi="メイリオ"/>
                <w:sz w:val="12"/>
                <w:szCs w:val="16"/>
              </w:rPr>
            </w:pPr>
            <w:r w:rsidRPr="00B760A9">
              <w:rPr>
                <w:rFonts w:ascii="メイリオ" w:eastAsia="メイリオ" w:hAnsi="メイリオ" w:hint="eastAsia"/>
                <w:sz w:val="12"/>
                <w:szCs w:val="16"/>
              </w:rPr>
              <w:t>※支店がある</w:t>
            </w:r>
          </w:p>
          <w:p w14:paraId="71EF920B" w14:textId="77777777" w:rsidR="008D7F5F" w:rsidRPr="008F509D" w:rsidRDefault="008D7F5F" w:rsidP="00365D34">
            <w:pPr>
              <w:spacing w:line="160" w:lineRule="exact"/>
              <w:jc w:val="center"/>
              <w:rPr>
                <w:rFonts w:ascii="メイリオ" w:eastAsia="メイリオ" w:hAnsi="メイリオ"/>
                <w:sz w:val="16"/>
                <w:szCs w:val="16"/>
              </w:rPr>
            </w:pPr>
            <w:r w:rsidRPr="00B760A9">
              <w:rPr>
                <w:rFonts w:ascii="メイリオ" w:eastAsia="メイリオ" w:hAnsi="メイリオ" w:hint="eastAsia"/>
                <w:sz w:val="12"/>
                <w:szCs w:val="16"/>
              </w:rPr>
              <w:t>場合に記載</w:t>
            </w:r>
          </w:p>
        </w:tc>
        <w:tc>
          <w:tcPr>
            <w:tcW w:w="1748" w:type="dxa"/>
            <w:vMerge w:val="restart"/>
            <w:vAlign w:val="center"/>
          </w:tcPr>
          <w:p w14:paraId="0EC29634" w14:textId="77777777" w:rsidR="008D7F5F" w:rsidRPr="008F509D" w:rsidRDefault="008D7F5F" w:rsidP="00365D34">
            <w:pPr>
              <w:spacing w:line="180" w:lineRule="exact"/>
              <w:jc w:val="left"/>
              <w:rPr>
                <w:rFonts w:ascii="メイリオ" w:eastAsia="メイリオ" w:hAnsi="メイリオ"/>
                <w:sz w:val="16"/>
                <w:szCs w:val="16"/>
              </w:rPr>
            </w:pPr>
          </w:p>
        </w:tc>
        <w:tc>
          <w:tcPr>
            <w:tcW w:w="803" w:type="dxa"/>
          </w:tcPr>
          <w:p w14:paraId="5A08F313" w14:textId="77777777" w:rsidR="008D7F5F" w:rsidRPr="008F509D" w:rsidRDefault="008D7F5F" w:rsidP="00365D34">
            <w:pPr>
              <w:spacing w:line="180" w:lineRule="exact"/>
              <w:jc w:val="center"/>
              <w:rPr>
                <w:rFonts w:ascii="メイリオ" w:eastAsia="メイリオ" w:hAnsi="メイリオ"/>
                <w:sz w:val="16"/>
                <w:szCs w:val="16"/>
              </w:rPr>
            </w:pPr>
            <w:r w:rsidRPr="008F509D">
              <w:rPr>
                <w:rFonts w:ascii="メイリオ" w:eastAsia="メイリオ" w:hAnsi="メイリオ" w:hint="eastAsia"/>
                <w:sz w:val="16"/>
                <w:szCs w:val="16"/>
              </w:rPr>
              <w:t>担当者</w:t>
            </w:r>
          </w:p>
        </w:tc>
        <w:tc>
          <w:tcPr>
            <w:tcW w:w="2228" w:type="dxa"/>
          </w:tcPr>
          <w:p w14:paraId="246203DC" w14:textId="77777777" w:rsidR="008D7F5F" w:rsidRPr="008F509D" w:rsidRDefault="008D7F5F" w:rsidP="00365D34">
            <w:pPr>
              <w:spacing w:line="180" w:lineRule="exact"/>
              <w:rPr>
                <w:rFonts w:ascii="メイリオ" w:eastAsia="メイリオ" w:hAnsi="メイリオ"/>
                <w:sz w:val="16"/>
                <w:szCs w:val="16"/>
              </w:rPr>
            </w:pPr>
          </w:p>
        </w:tc>
      </w:tr>
      <w:tr w:rsidR="008D7F5F" w14:paraId="2F0D2AFE" w14:textId="77777777" w:rsidTr="00365D34">
        <w:trPr>
          <w:trHeight w:val="180"/>
        </w:trPr>
        <w:tc>
          <w:tcPr>
            <w:tcW w:w="1418" w:type="dxa"/>
            <w:vMerge/>
          </w:tcPr>
          <w:p w14:paraId="6E06C04A" w14:textId="77777777" w:rsidR="008D7F5F" w:rsidRPr="008F509D" w:rsidRDefault="008D7F5F" w:rsidP="00365D34">
            <w:pPr>
              <w:spacing w:line="180" w:lineRule="exact"/>
              <w:rPr>
                <w:rFonts w:ascii="メイリオ" w:eastAsia="メイリオ" w:hAnsi="メイリオ"/>
                <w:sz w:val="16"/>
                <w:szCs w:val="16"/>
              </w:rPr>
            </w:pPr>
          </w:p>
        </w:tc>
        <w:tc>
          <w:tcPr>
            <w:tcW w:w="2510" w:type="dxa"/>
            <w:vMerge/>
          </w:tcPr>
          <w:p w14:paraId="140BD7B0" w14:textId="77777777" w:rsidR="008D7F5F" w:rsidRPr="008F509D" w:rsidRDefault="008D7F5F" w:rsidP="00365D34">
            <w:pPr>
              <w:spacing w:line="180" w:lineRule="exact"/>
              <w:rPr>
                <w:rFonts w:ascii="メイリオ" w:eastAsia="メイリオ" w:hAnsi="メイリオ"/>
                <w:sz w:val="16"/>
                <w:szCs w:val="16"/>
              </w:rPr>
            </w:pPr>
          </w:p>
        </w:tc>
        <w:tc>
          <w:tcPr>
            <w:tcW w:w="892" w:type="dxa"/>
            <w:vMerge/>
          </w:tcPr>
          <w:p w14:paraId="255E37B5" w14:textId="77777777" w:rsidR="008D7F5F" w:rsidRPr="008F509D" w:rsidRDefault="008D7F5F" w:rsidP="00365D34">
            <w:pPr>
              <w:spacing w:line="180" w:lineRule="exact"/>
              <w:rPr>
                <w:rFonts w:ascii="メイリオ" w:eastAsia="メイリオ" w:hAnsi="メイリオ"/>
                <w:sz w:val="16"/>
                <w:szCs w:val="16"/>
              </w:rPr>
            </w:pPr>
          </w:p>
        </w:tc>
        <w:tc>
          <w:tcPr>
            <w:tcW w:w="1748" w:type="dxa"/>
            <w:vMerge/>
          </w:tcPr>
          <w:p w14:paraId="2A8BDA25" w14:textId="77777777" w:rsidR="008D7F5F" w:rsidRPr="008F509D" w:rsidRDefault="008D7F5F" w:rsidP="00365D34">
            <w:pPr>
              <w:spacing w:line="180" w:lineRule="exact"/>
              <w:rPr>
                <w:rFonts w:ascii="メイリオ" w:eastAsia="メイリオ" w:hAnsi="メイリオ"/>
                <w:sz w:val="16"/>
                <w:szCs w:val="16"/>
              </w:rPr>
            </w:pPr>
          </w:p>
        </w:tc>
        <w:tc>
          <w:tcPr>
            <w:tcW w:w="803" w:type="dxa"/>
          </w:tcPr>
          <w:p w14:paraId="523C8A8B" w14:textId="77777777" w:rsidR="008D7F5F" w:rsidRPr="008F509D" w:rsidRDefault="008D7F5F" w:rsidP="00365D34">
            <w:pPr>
              <w:spacing w:line="180" w:lineRule="exact"/>
              <w:jc w:val="center"/>
              <w:rPr>
                <w:rFonts w:ascii="メイリオ" w:eastAsia="メイリオ" w:hAnsi="メイリオ"/>
                <w:sz w:val="16"/>
                <w:szCs w:val="16"/>
              </w:rPr>
            </w:pPr>
            <w:r w:rsidRPr="008F509D">
              <w:rPr>
                <w:rFonts w:ascii="メイリオ" w:eastAsia="メイリオ" w:hAnsi="メイリオ" w:hint="eastAsia"/>
                <w:sz w:val="16"/>
                <w:szCs w:val="16"/>
              </w:rPr>
              <w:t>連絡先（TEL）</w:t>
            </w:r>
          </w:p>
        </w:tc>
        <w:tc>
          <w:tcPr>
            <w:tcW w:w="2228" w:type="dxa"/>
          </w:tcPr>
          <w:p w14:paraId="779BCCCF" w14:textId="77777777" w:rsidR="008D7F5F" w:rsidRPr="008F509D" w:rsidRDefault="008D7F5F" w:rsidP="00365D34">
            <w:pPr>
              <w:spacing w:line="180" w:lineRule="exact"/>
              <w:rPr>
                <w:rFonts w:ascii="メイリオ" w:eastAsia="メイリオ" w:hAnsi="メイリオ"/>
                <w:sz w:val="16"/>
                <w:szCs w:val="16"/>
              </w:rPr>
            </w:pPr>
          </w:p>
        </w:tc>
      </w:tr>
    </w:tbl>
    <w:p w14:paraId="27372D9D" w14:textId="77777777" w:rsidR="008D7F5F" w:rsidRDefault="008D7F5F" w:rsidP="008D7F5F">
      <w:pPr>
        <w:jc w:val="left"/>
        <w:rPr>
          <w:rFonts w:ascii="メイリオ" w:eastAsia="メイリオ" w:hAnsi="メイリオ"/>
          <w:b/>
          <w:sz w:val="14"/>
        </w:rPr>
      </w:pPr>
    </w:p>
    <w:p w14:paraId="0ADDA3A0" w14:textId="77777777" w:rsidR="008D7F5F" w:rsidRPr="008F509D" w:rsidRDefault="008D7F5F" w:rsidP="008D7F5F">
      <w:pPr>
        <w:jc w:val="left"/>
        <w:rPr>
          <w:rFonts w:ascii="メイリオ" w:eastAsia="メイリオ" w:hAnsi="メイリオ"/>
          <w:b/>
          <w:sz w:val="16"/>
        </w:rPr>
      </w:pPr>
      <w:r w:rsidRPr="008F509D">
        <w:rPr>
          <w:rFonts w:ascii="メイリオ" w:eastAsia="メイリオ" w:hAnsi="メイリオ" w:hint="eastAsia"/>
          <w:b/>
          <w:sz w:val="16"/>
        </w:rPr>
        <w:t>【連絡先を記載してください。】</w:t>
      </w:r>
    </w:p>
    <w:tbl>
      <w:tblPr>
        <w:tblStyle w:val="a7"/>
        <w:tblW w:w="9639" w:type="dxa"/>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80"/>
        <w:gridCol w:w="3398"/>
        <w:gridCol w:w="1843"/>
        <w:gridCol w:w="3118"/>
      </w:tblGrid>
      <w:tr w:rsidR="008D7F5F" w:rsidRPr="00D31A86" w14:paraId="25CFD0C1" w14:textId="77777777" w:rsidTr="00365D34">
        <w:tc>
          <w:tcPr>
            <w:tcW w:w="1280" w:type="dxa"/>
            <w:tcBorders>
              <w:top w:val="single" w:sz="4" w:space="0" w:color="auto"/>
              <w:left w:val="single" w:sz="4" w:space="0" w:color="auto"/>
              <w:bottom w:val="single" w:sz="4" w:space="0" w:color="auto"/>
            </w:tcBorders>
            <w:shd w:val="clear" w:color="auto" w:fill="auto"/>
            <w:vAlign w:val="center"/>
          </w:tcPr>
          <w:p w14:paraId="73DADE74" w14:textId="77777777" w:rsidR="008D7F5F" w:rsidRPr="008F509D" w:rsidRDefault="008D7F5F" w:rsidP="00365D34">
            <w:pPr>
              <w:rPr>
                <w:rFonts w:ascii="メイリオ" w:eastAsia="メイリオ" w:hAnsi="メイリオ"/>
                <w:sz w:val="16"/>
                <w:szCs w:val="16"/>
              </w:rPr>
            </w:pPr>
            <w:r w:rsidRPr="008F509D">
              <w:rPr>
                <w:rFonts w:ascii="メイリオ" w:eastAsia="メイリオ" w:hAnsi="メイリオ" w:hint="eastAsia"/>
                <w:sz w:val="16"/>
                <w:szCs w:val="16"/>
              </w:rPr>
              <w:t>事業者名</w:t>
            </w:r>
          </w:p>
        </w:tc>
        <w:tc>
          <w:tcPr>
            <w:tcW w:w="8359" w:type="dxa"/>
            <w:gridSpan w:val="3"/>
            <w:tcBorders>
              <w:top w:val="single" w:sz="4" w:space="0" w:color="auto"/>
              <w:bottom w:val="single" w:sz="4" w:space="0" w:color="auto"/>
              <w:right w:val="single" w:sz="4" w:space="0" w:color="auto"/>
            </w:tcBorders>
            <w:vAlign w:val="center"/>
          </w:tcPr>
          <w:p w14:paraId="2E950439" w14:textId="77777777" w:rsidR="008D7F5F" w:rsidRPr="008F509D" w:rsidRDefault="008D7F5F" w:rsidP="00365D34">
            <w:pPr>
              <w:rPr>
                <w:rFonts w:ascii="メイリオ" w:eastAsia="メイリオ" w:hAnsi="メイリオ"/>
                <w:sz w:val="16"/>
                <w:szCs w:val="16"/>
              </w:rPr>
            </w:pPr>
          </w:p>
        </w:tc>
      </w:tr>
      <w:tr w:rsidR="008D7F5F" w:rsidRPr="00D31A86" w14:paraId="28CD4140" w14:textId="77777777" w:rsidTr="00365D34">
        <w:tc>
          <w:tcPr>
            <w:tcW w:w="1280" w:type="dxa"/>
            <w:tcBorders>
              <w:top w:val="single" w:sz="4" w:space="0" w:color="auto"/>
              <w:left w:val="single" w:sz="4" w:space="0" w:color="auto"/>
              <w:bottom w:val="single" w:sz="4" w:space="0" w:color="auto"/>
            </w:tcBorders>
            <w:shd w:val="clear" w:color="auto" w:fill="auto"/>
            <w:vAlign w:val="center"/>
          </w:tcPr>
          <w:p w14:paraId="308851FB" w14:textId="77777777" w:rsidR="008D7F5F" w:rsidRPr="008F509D" w:rsidRDefault="008D7F5F" w:rsidP="00365D34">
            <w:pPr>
              <w:rPr>
                <w:rFonts w:ascii="メイリオ" w:eastAsia="メイリオ" w:hAnsi="メイリオ"/>
                <w:sz w:val="16"/>
                <w:szCs w:val="16"/>
              </w:rPr>
            </w:pPr>
            <w:r>
              <w:rPr>
                <w:rFonts w:ascii="メイリオ" w:eastAsia="メイリオ" w:hAnsi="メイリオ" w:hint="eastAsia"/>
                <w:sz w:val="16"/>
                <w:szCs w:val="16"/>
              </w:rPr>
              <w:t>住所</w:t>
            </w:r>
          </w:p>
        </w:tc>
        <w:tc>
          <w:tcPr>
            <w:tcW w:w="8359" w:type="dxa"/>
            <w:gridSpan w:val="3"/>
            <w:tcBorders>
              <w:top w:val="single" w:sz="4" w:space="0" w:color="auto"/>
              <w:bottom w:val="single" w:sz="4" w:space="0" w:color="auto"/>
              <w:right w:val="single" w:sz="4" w:space="0" w:color="auto"/>
            </w:tcBorders>
            <w:vAlign w:val="center"/>
          </w:tcPr>
          <w:p w14:paraId="78BDEA2A" w14:textId="77777777" w:rsidR="008D7F5F" w:rsidRPr="008F509D" w:rsidRDefault="008D7F5F" w:rsidP="00365D34">
            <w:pPr>
              <w:rPr>
                <w:rFonts w:ascii="メイリオ" w:eastAsia="メイリオ" w:hAnsi="メイリオ"/>
                <w:sz w:val="16"/>
                <w:szCs w:val="16"/>
              </w:rPr>
            </w:pPr>
            <w:r w:rsidRPr="008F509D">
              <w:rPr>
                <w:rFonts w:ascii="メイリオ" w:eastAsia="メイリオ" w:hAnsi="メイリオ" w:hint="eastAsia"/>
                <w:sz w:val="16"/>
                <w:szCs w:val="16"/>
              </w:rPr>
              <w:t>〒</w:t>
            </w:r>
          </w:p>
        </w:tc>
      </w:tr>
      <w:tr w:rsidR="008D7F5F" w:rsidRPr="00D31A86" w14:paraId="6B66B97F" w14:textId="77777777" w:rsidTr="00365D34">
        <w:tc>
          <w:tcPr>
            <w:tcW w:w="1280" w:type="dxa"/>
            <w:tcBorders>
              <w:top w:val="single" w:sz="4" w:space="0" w:color="auto"/>
              <w:left w:val="single" w:sz="4" w:space="0" w:color="auto"/>
              <w:bottom w:val="single" w:sz="4" w:space="0" w:color="auto"/>
            </w:tcBorders>
            <w:shd w:val="clear" w:color="auto" w:fill="auto"/>
            <w:vAlign w:val="center"/>
          </w:tcPr>
          <w:p w14:paraId="654CEE9E" w14:textId="77777777" w:rsidR="008D7F5F" w:rsidRPr="008F509D" w:rsidRDefault="008D7F5F" w:rsidP="00365D34">
            <w:pPr>
              <w:rPr>
                <w:rFonts w:ascii="メイリオ" w:eastAsia="メイリオ" w:hAnsi="メイリオ"/>
                <w:sz w:val="16"/>
                <w:szCs w:val="16"/>
              </w:rPr>
            </w:pPr>
            <w:r w:rsidRPr="008F509D">
              <w:rPr>
                <w:rFonts w:ascii="メイリオ" w:eastAsia="メイリオ" w:hAnsi="メイリオ" w:hint="eastAsia"/>
                <w:sz w:val="16"/>
                <w:szCs w:val="16"/>
              </w:rPr>
              <w:t>本件担当者名</w:t>
            </w:r>
          </w:p>
        </w:tc>
        <w:tc>
          <w:tcPr>
            <w:tcW w:w="3398" w:type="dxa"/>
            <w:tcBorders>
              <w:top w:val="single" w:sz="4" w:space="0" w:color="auto"/>
              <w:bottom w:val="single" w:sz="4" w:space="0" w:color="auto"/>
            </w:tcBorders>
            <w:vAlign w:val="center"/>
          </w:tcPr>
          <w:p w14:paraId="536B1058" w14:textId="77777777" w:rsidR="008D7F5F" w:rsidRPr="008F509D" w:rsidRDefault="008D7F5F" w:rsidP="00365D34">
            <w:pPr>
              <w:rPr>
                <w:rFonts w:ascii="メイリオ" w:eastAsia="メイリオ" w:hAnsi="メイリオ"/>
                <w:sz w:val="16"/>
                <w:szCs w:val="16"/>
              </w:rPr>
            </w:pPr>
          </w:p>
        </w:tc>
        <w:tc>
          <w:tcPr>
            <w:tcW w:w="1843" w:type="dxa"/>
            <w:tcBorders>
              <w:top w:val="single" w:sz="4" w:space="0" w:color="auto"/>
              <w:bottom w:val="single" w:sz="4" w:space="0" w:color="auto"/>
            </w:tcBorders>
            <w:shd w:val="clear" w:color="auto" w:fill="auto"/>
            <w:vAlign w:val="center"/>
          </w:tcPr>
          <w:p w14:paraId="4D5EDDDA" w14:textId="77777777" w:rsidR="008D7F5F" w:rsidRPr="008F509D" w:rsidRDefault="008D7F5F" w:rsidP="00365D34">
            <w:pPr>
              <w:rPr>
                <w:rFonts w:ascii="メイリオ" w:eastAsia="メイリオ" w:hAnsi="メイリオ"/>
                <w:sz w:val="16"/>
                <w:szCs w:val="16"/>
              </w:rPr>
            </w:pPr>
            <w:r w:rsidRPr="008F509D">
              <w:rPr>
                <w:rFonts w:ascii="メイリオ" w:eastAsia="メイリオ" w:hAnsi="メイリオ" w:hint="eastAsia"/>
                <w:kern w:val="0"/>
                <w:sz w:val="16"/>
                <w:szCs w:val="16"/>
              </w:rPr>
              <w:t>担当者メールアドレス</w:t>
            </w:r>
          </w:p>
        </w:tc>
        <w:tc>
          <w:tcPr>
            <w:tcW w:w="3118" w:type="dxa"/>
            <w:tcBorders>
              <w:top w:val="single" w:sz="4" w:space="0" w:color="auto"/>
              <w:bottom w:val="single" w:sz="4" w:space="0" w:color="auto"/>
              <w:right w:val="single" w:sz="4" w:space="0" w:color="auto"/>
            </w:tcBorders>
            <w:vAlign w:val="center"/>
          </w:tcPr>
          <w:p w14:paraId="4B71E4E3" w14:textId="77777777" w:rsidR="008D7F5F" w:rsidRPr="008F509D" w:rsidRDefault="008D7F5F" w:rsidP="00365D34">
            <w:pPr>
              <w:rPr>
                <w:rFonts w:ascii="メイリオ" w:eastAsia="メイリオ" w:hAnsi="メイリオ"/>
                <w:sz w:val="16"/>
                <w:szCs w:val="16"/>
              </w:rPr>
            </w:pPr>
          </w:p>
        </w:tc>
      </w:tr>
      <w:tr w:rsidR="008D7F5F" w:rsidRPr="00D31A86" w14:paraId="625606A3" w14:textId="77777777" w:rsidTr="00365D34">
        <w:tc>
          <w:tcPr>
            <w:tcW w:w="1280" w:type="dxa"/>
            <w:tcBorders>
              <w:top w:val="single" w:sz="4" w:space="0" w:color="auto"/>
              <w:left w:val="single" w:sz="4" w:space="0" w:color="auto"/>
              <w:bottom w:val="single" w:sz="4" w:space="0" w:color="auto"/>
            </w:tcBorders>
            <w:shd w:val="clear" w:color="auto" w:fill="auto"/>
            <w:vAlign w:val="center"/>
          </w:tcPr>
          <w:p w14:paraId="5EE71F97" w14:textId="77777777" w:rsidR="008D7F5F" w:rsidRPr="008F509D" w:rsidRDefault="008D7F5F" w:rsidP="00365D34">
            <w:pPr>
              <w:tabs>
                <w:tab w:val="left" w:pos="938"/>
              </w:tabs>
              <w:rPr>
                <w:rFonts w:ascii="メイリオ" w:eastAsia="メイリオ" w:hAnsi="メイリオ"/>
                <w:sz w:val="16"/>
                <w:szCs w:val="16"/>
              </w:rPr>
            </w:pPr>
            <w:r w:rsidRPr="008F509D">
              <w:rPr>
                <w:rFonts w:ascii="メイリオ" w:eastAsia="メイリオ" w:hAnsi="メイリオ" w:hint="eastAsia"/>
                <w:sz w:val="16"/>
                <w:szCs w:val="16"/>
              </w:rPr>
              <w:t>電話番号</w:t>
            </w:r>
          </w:p>
        </w:tc>
        <w:tc>
          <w:tcPr>
            <w:tcW w:w="3398" w:type="dxa"/>
            <w:tcBorders>
              <w:top w:val="single" w:sz="4" w:space="0" w:color="auto"/>
              <w:bottom w:val="single" w:sz="4" w:space="0" w:color="auto"/>
            </w:tcBorders>
            <w:vAlign w:val="center"/>
          </w:tcPr>
          <w:p w14:paraId="63B3D7C5" w14:textId="77777777" w:rsidR="008D7F5F" w:rsidRPr="008F509D" w:rsidRDefault="008D7F5F" w:rsidP="00365D34">
            <w:pPr>
              <w:rPr>
                <w:rFonts w:ascii="メイリオ" w:eastAsia="メイリオ" w:hAnsi="メイリオ"/>
                <w:sz w:val="16"/>
                <w:szCs w:val="16"/>
              </w:rPr>
            </w:pPr>
          </w:p>
        </w:tc>
        <w:tc>
          <w:tcPr>
            <w:tcW w:w="1843" w:type="dxa"/>
            <w:tcBorders>
              <w:top w:val="single" w:sz="4" w:space="0" w:color="auto"/>
              <w:bottom w:val="single" w:sz="4" w:space="0" w:color="auto"/>
            </w:tcBorders>
            <w:shd w:val="clear" w:color="auto" w:fill="auto"/>
            <w:vAlign w:val="center"/>
          </w:tcPr>
          <w:p w14:paraId="05697A56" w14:textId="77777777" w:rsidR="008D7F5F" w:rsidRPr="008F509D" w:rsidRDefault="008D7F5F" w:rsidP="00365D34">
            <w:pPr>
              <w:rPr>
                <w:rFonts w:ascii="メイリオ" w:eastAsia="メイリオ" w:hAnsi="メイリオ"/>
                <w:sz w:val="16"/>
                <w:szCs w:val="16"/>
              </w:rPr>
            </w:pPr>
            <w:r w:rsidRPr="008F509D">
              <w:rPr>
                <w:rFonts w:ascii="メイリオ" w:eastAsia="メイリオ" w:hAnsi="メイリオ" w:hint="eastAsia"/>
                <w:sz w:val="16"/>
                <w:szCs w:val="16"/>
              </w:rPr>
              <w:t>ＦＡＸ番号</w:t>
            </w:r>
          </w:p>
        </w:tc>
        <w:tc>
          <w:tcPr>
            <w:tcW w:w="3118" w:type="dxa"/>
            <w:tcBorders>
              <w:top w:val="single" w:sz="4" w:space="0" w:color="auto"/>
              <w:bottom w:val="single" w:sz="4" w:space="0" w:color="auto"/>
              <w:right w:val="single" w:sz="4" w:space="0" w:color="auto"/>
            </w:tcBorders>
            <w:vAlign w:val="center"/>
          </w:tcPr>
          <w:p w14:paraId="3A86D995" w14:textId="77777777" w:rsidR="008D7F5F" w:rsidRPr="008F509D" w:rsidRDefault="008D7F5F" w:rsidP="00365D34">
            <w:pPr>
              <w:rPr>
                <w:rFonts w:ascii="メイリオ" w:eastAsia="メイリオ" w:hAnsi="メイリオ"/>
                <w:sz w:val="16"/>
                <w:szCs w:val="16"/>
              </w:rPr>
            </w:pPr>
          </w:p>
        </w:tc>
      </w:tr>
    </w:tbl>
    <w:p w14:paraId="19498F6E" w14:textId="77777777" w:rsidR="008D7F5F" w:rsidRDefault="008D7F5F" w:rsidP="008D7F5F">
      <w:pPr>
        <w:widowControl/>
        <w:jc w:val="left"/>
        <w:rPr>
          <w:rFonts w:ascii="ＭＳ 明朝" w:eastAsia="ＭＳ 明朝" w:hAnsi="ＭＳ 明朝"/>
        </w:rPr>
      </w:pPr>
    </w:p>
    <w:p w14:paraId="36103E3C" w14:textId="77777777" w:rsidR="008D7F5F" w:rsidRPr="008D7F5F" w:rsidRDefault="008D7F5F" w:rsidP="008D7F5F">
      <w:pPr>
        <w:widowControl/>
        <w:rPr>
          <w:rFonts w:ascii="ＭＳ 明朝" w:eastAsia="ＭＳ 明朝" w:hAnsi="ＭＳ 明朝"/>
        </w:rPr>
      </w:pPr>
    </w:p>
    <w:sectPr w:rsidR="008D7F5F" w:rsidRPr="008D7F5F" w:rsidSect="0084335D">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3DE7D" w14:textId="77777777" w:rsidR="00680A78" w:rsidRDefault="00680A78" w:rsidP="00B34A6C">
      <w:r>
        <w:separator/>
      </w:r>
    </w:p>
  </w:endnote>
  <w:endnote w:type="continuationSeparator" w:id="0">
    <w:p w14:paraId="62CFF3DB" w14:textId="77777777" w:rsidR="00680A78" w:rsidRDefault="00680A78" w:rsidP="00B34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293962"/>
      <w:docPartObj>
        <w:docPartGallery w:val="Page Numbers (Bottom of Page)"/>
        <w:docPartUnique/>
      </w:docPartObj>
    </w:sdtPr>
    <w:sdtEndPr>
      <w:rPr>
        <w:color w:val="000000" w:themeColor="text1"/>
      </w:rPr>
    </w:sdtEndPr>
    <w:sdtContent>
      <w:p w14:paraId="2BDBB80E" w14:textId="77777777" w:rsidR="00FA1677" w:rsidRPr="00FF1510" w:rsidRDefault="00FA1677">
        <w:pPr>
          <w:pStyle w:val="a5"/>
          <w:jc w:val="center"/>
          <w:rPr>
            <w:color w:val="000000" w:themeColor="text1"/>
          </w:rPr>
        </w:pPr>
        <w:r w:rsidRPr="00FF1510">
          <w:rPr>
            <w:rFonts w:hint="eastAsia"/>
            <w:color w:val="000000" w:themeColor="text1"/>
          </w:rPr>
          <w:t>（</w:t>
        </w:r>
        <w:r w:rsidRPr="00FF1510">
          <w:rPr>
            <w:color w:val="000000" w:themeColor="text1"/>
          </w:rPr>
          <w:fldChar w:fldCharType="begin"/>
        </w:r>
        <w:r w:rsidRPr="00FF1510">
          <w:rPr>
            <w:color w:val="000000" w:themeColor="text1"/>
          </w:rPr>
          <w:instrText>PAGE   \* MERGEFORMAT</w:instrText>
        </w:r>
        <w:r w:rsidRPr="00FF1510">
          <w:rPr>
            <w:color w:val="000000" w:themeColor="text1"/>
          </w:rPr>
          <w:fldChar w:fldCharType="separate"/>
        </w:r>
        <w:r w:rsidR="00F25D59" w:rsidRPr="00F25D59">
          <w:rPr>
            <w:noProof/>
            <w:color w:val="000000" w:themeColor="text1"/>
            <w:lang w:val="ja-JP"/>
          </w:rPr>
          <w:t>2</w:t>
        </w:r>
        <w:r w:rsidRPr="00FF1510">
          <w:rPr>
            <w:color w:val="000000" w:themeColor="text1"/>
          </w:rPr>
          <w:fldChar w:fldCharType="end"/>
        </w:r>
        <w:r w:rsidRPr="00FF1510">
          <w:rPr>
            <w:rFonts w:hint="eastAsia"/>
            <w:color w:val="000000" w:themeColor="text1"/>
          </w:rPr>
          <w:t>／</w:t>
        </w:r>
        <w:r w:rsidRPr="00FF1510">
          <w:rPr>
            <w:color w:val="000000" w:themeColor="text1"/>
          </w:rPr>
          <w:fldChar w:fldCharType="begin"/>
        </w:r>
        <w:r w:rsidRPr="00FF1510">
          <w:rPr>
            <w:color w:val="000000" w:themeColor="text1"/>
          </w:rPr>
          <w:instrText xml:space="preserve"> </w:instrText>
        </w:r>
        <w:r w:rsidRPr="00FF1510">
          <w:rPr>
            <w:rFonts w:hint="eastAsia"/>
            <w:color w:val="000000" w:themeColor="text1"/>
          </w:rPr>
          <w:instrText>NUMPAGES   \* MERGEFORMAT</w:instrText>
        </w:r>
        <w:r w:rsidRPr="00FF1510">
          <w:rPr>
            <w:color w:val="000000" w:themeColor="text1"/>
          </w:rPr>
          <w:instrText xml:space="preserve"> </w:instrText>
        </w:r>
        <w:r w:rsidRPr="00FF1510">
          <w:rPr>
            <w:color w:val="000000" w:themeColor="text1"/>
          </w:rPr>
          <w:fldChar w:fldCharType="separate"/>
        </w:r>
        <w:r w:rsidR="00F25D59">
          <w:rPr>
            <w:noProof/>
            <w:color w:val="000000" w:themeColor="text1"/>
          </w:rPr>
          <w:t>2</w:t>
        </w:r>
        <w:r w:rsidRPr="00FF1510">
          <w:rPr>
            <w:color w:val="000000" w:themeColor="text1"/>
          </w:rPr>
          <w:fldChar w:fldCharType="end"/>
        </w:r>
        <w:r w:rsidRPr="00FF1510">
          <w:rPr>
            <w:rFonts w:hint="eastAsia"/>
            <w:color w:val="000000" w:themeColor="text1"/>
          </w:rPr>
          <w:t>）</w:t>
        </w:r>
      </w:p>
    </w:sdtContent>
  </w:sdt>
  <w:p w14:paraId="2730B63F" w14:textId="77777777" w:rsidR="00FA1677" w:rsidRDefault="00FA16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7BC3F" w14:textId="77777777" w:rsidR="00680A78" w:rsidRDefault="00680A78" w:rsidP="00B34A6C">
      <w:r>
        <w:separator/>
      </w:r>
    </w:p>
  </w:footnote>
  <w:footnote w:type="continuationSeparator" w:id="0">
    <w:p w14:paraId="62739A08" w14:textId="77777777" w:rsidR="00680A78" w:rsidRDefault="00680A78" w:rsidP="00B34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2CF"/>
    <w:rsid w:val="0000794C"/>
    <w:rsid w:val="000120B4"/>
    <w:rsid w:val="00022A70"/>
    <w:rsid w:val="00024B67"/>
    <w:rsid w:val="00070B48"/>
    <w:rsid w:val="000866E0"/>
    <w:rsid w:val="00094ED5"/>
    <w:rsid w:val="00096F85"/>
    <w:rsid w:val="000A00F1"/>
    <w:rsid w:val="000D69A6"/>
    <w:rsid w:val="000F0E90"/>
    <w:rsid w:val="00120273"/>
    <w:rsid w:val="00136D29"/>
    <w:rsid w:val="00173262"/>
    <w:rsid w:val="00185000"/>
    <w:rsid w:val="0018696B"/>
    <w:rsid w:val="001A2BAA"/>
    <w:rsid w:val="001B770C"/>
    <w:rsid w:val="001C0808"/>
    <w:rsid w:val="001C5DFF"/>
    <w:rsid w:val="001D087E"/>
    <w:rsid w:val="001D100C"/>
    <w:rsid w:val="001D792D"/>
    <w:rsid w:val="001E08BA"/>
    <w:rsid w:val="001E1546"/>
    <w:rsid w:val="001E174D"/>
    <w:rsid w:val="001E4CDA"/>
    <w:rsid w:val="001F4E4C"/>
    <w:rsid w:val="001F6B07"/>
    <w:rsid w:val="00210200"/>
    <w:rsid w:val="00220E6B"/>
    <w:rsid w:val="00235A25"/>
    <w:rsid w:val="002A3CBA"/>
    <w:rsid w:val="002C7151"/>
    <w:rsid w:val="002D7490"/>
    <w:rsid w:val="002D7FA2"/>
    <w:rsid w:val="002F4A56"/>
    <w:rsid w:val="00312723"/>
    <w:rsid w:val="00324E1D"/>
    <w:rsid w:val="00332901"/>
    <w:rsid w:val="0034403C"/>
    <w:rsid w:val="00347888"/>
    <w:rsid w:val="00370440"/>
    <w:rsid w:val="00376459"/>
    <w:rsid w:val="003774A7"/>
    <w:rsid w:val="0038074B"/>
    <w:rsid w:val="0039383C"/>
    <w:rsid w:val="003A1892"/>
    <w:rsid w:val="003B5585"/>
    <w:rsid w:val="003D3DE3"/>
    <w:rsid w:val="004120BD"/>
    <w:rsid w:val="004211B4"/>
    <w:rsid w:val="00481A4F"/>
    <w:rsid w:val="004A75C2"/>
    <w:rsid w:val="004C2177"/>
    <w:rsid w:val="004C4682"/>
    <w:rsid w:val="004E6E7A"/>
    <w:rsid w:val="004F252B"/>
    <w:rsid w:val="00504185"/>
    <w:rsid w:val="00505391"/>
    <w:rsid w:val="005075BB"/>
    <w:rsid w:val="00523054"/>
    <w:rsid w:val="005236CC"/>
    <w:rsid w:val="00532D50"/>
    <w:rsid w:val="005727D6"/>
    <w:rsid w:val="005D7F8D"/>
    <w:rsid w:val="00605F1A"/>
    <w:rsid w:val="00642898"/>
    <w:rsid w:val="00654C6C"/>
    <w:rsid w:val="0066061E"/>
    <w:rsid w:val="006708F0"/>
    <w:rsid w:val="00670CD0"/>
    <w:rsid w:val="00680A78"/>
    <w:rsid w:val="006A402B"/>
    <w:rsid w:val="006C05A2"/>
    <w:rsid w:val="006D4989"/>
    <w:rsid w:val="006E1CA0"/>
    <w:rsid w:val="006E2700"/>
    <w:rsid w:val="00714427"/>
    <w:rsid w:val="007214A1"/>
    <w:rsid w:val="00752690"/>
    <w:rsid w:val="00761934"/>
    <w:rsid w:val="007826C3"/>
    <w:rsid w:val="00787E1C"/>
    <w:rsid w:val="00793271"/>
    <w:rsid w:val="007B2904"/>
    <w:rsid w:val="007B5E11"/>
    <w:rsid w:val="007C1454"/>
    <w:rsid w:val="007C3C22"/>
    <w:rsid w:val="007C719B"/>
    <w:rsid w:val="00803B3C"/>
    <w:rsid w:val="00810A4B"/>
    <w:rsid w:val="0084335D"/>
    <w:rsid w:val="00845BEC"/>
    <w:rsid w:val="008477AB"/>
    <w:rsid w:val="00853D98"/>
    <w:rsid w:val="00860CCA"/>
    <w:rsid w:val="00873C41"/>
    <w:rsid w:val="00876CCB"/>
    <w:rsid w:val="008863AC"/>
    <w:rsid w:val="008A7C63"/>
    <w:rsid w:val="008B6DFB"/>
    <w:rsid w:val="008C5F23"/>
    <w:rsid w:val="008D7F5F"/>
    <w:rsid w:val="008F509D"/>
    <w:rsid w:val="00905CF7"/>
    <w:rsid w:val="00912B7B"/>
    <w:rsid w:val="0091706F"/>
    <w:rsid w:val="009347B7"/>
    <w:rsid w:val="009605D9"/>
    <w:rsid w:val="00962508"/>
    <w:rsid w:val="009A6B72"/>
    <w:rsid w:val="009B2C21"/>
    <w:rsid w:val="009B558C"/>
    <w:rsid w:val="009C2872"/>
    <w:rsid w:val="00A0293B"/>
    <w:rsid w:val="00A03CEA"/>
    <w:rsid w:val="00A75952"/>
    <w:rsid w:val="00A838EF"/>
    <w:rsid w:val="00AD4239"/>
    <w:rsid w:val="00B040CD"/>
    <w:rsid w:val="00B13F0D"/>
    <w:rsid w:val="00B27C65"/>
    <w:rsid w:val="00B34A6C"/>
    <w:rsid w:val="00B760A9"/>
    <w:rsid w:val="00B92D65"/>
    <w:rsid w:val="00BA2792"/>
    <w:rsid w:val="00BA7DE4"/>
    <w:rsid w:val="00BB23C4"/>
    <w:rsid w:val="00BC5012"/>
    <w:rsid w:val="00BD6E48"/>
    <w:rsid w:val="00BD7C28"/>
    <w:rsid w:val="00BE4911"/>
    <w:rsid w:val="00BF04CB"/>
    <w:rsid w:val="00BF6609"/>
    <w:rsid w:val="00C138BF"/>
    <w:rsid w:val="00C30D23"/>
    <w:rsid w:val="00C31016"/>
    <w:rsid w:val="00C50DCE"/>
    <w:rsid w:val="00C546CA"/>
    <w:rsid w:val="00C55716"/>
    <w:rsid w:val="00C67180"/>
    <w:rsid w:val="00C72080"/>
    <w:rsid w:val="00CB2E72"/>
    <w:rsid w:val="00CC516A"/>
    <w:rsid w:val="00CE1606"/>
    <w:rsid w:val="00CE4E72"/>
    <w:rsid w:val="00CE56AB"/>
    <w:rsid w:val="00D16B17"/>
    <w:rsid w:val="00D2016C"/>
    <w:rsid w:val="00D265B6"/>
    <w:rsid w:val="00D33E49"/>
    <w:rsid w:val="00D533EC"/>
    <w:rsid w:val="00D71E56"/>
    <w:rsid w:val="00D83480"/>
    <w:rsid w:val="00D85906"/>
    <w:rsid w:val="00DA261C"/>
    <w:rsid w:val="00DA557B"/>
    <w:rsid w:val="00DC3342"/>
    <w:rsid w:val="00DC36D4"/>
    <w:rsid w:val="00DE4CB3"/>
    <w:rsid w:val="00DF05F9"/>
    <w:rsid w:val="00E20047"/>
    <w:rsid w:val="00E464CC"/>
    <w:rsid w:val="00E5392E"/>
    <w:rsid w:val="00E53FA2"/>
    <w:rsid w:val="00E72390"/>
    <w:rsid w:val="00E7272E"/>
    <w:rsid w:val="00E85631"/>
    <w:rsid w:val="00EA2B7A"/>
    <w:rsid w:val="00EB06C2"/>
    <w:rsid w:val="00EC4E2C"/>
    <w:rsid w:val="00EC64CC"/>
    <w:rsid w:val="00ED7052"/>
    <w:rsid w:val="00EE2290"/>
    <w:rsid w:val="00F01C88"/>
    <w:rsid w:val="00F100AD"/>
    <w:rsid w:val="00F13A5E"/>
    <w:rsid w:val="00F25D59"/>
    <w:rsid w:val="00F340A2"/>
    <w:rsid w:val="00F428DF"/>
    <w:rsid w:val="00F4420A"/>
    <w:rsid w:val="00F801B0"/>
    <w:rsid w:val="00F871AF"/>
    <w:rsid w:val="00F90B5F"/>
    <w:rsid w:val="00FA12CF"/>
    <w:rsid w:val="00FA1677"/>
    <w:rsid w:val="00FB1B86"/>
    <w:rsid w:val="00FC495E"/>
    <w:rsid w:val="00FC5ADF"/>
    <w:rsid w:val="00FC6DBD"/>
    <w:rsid w:val="00FD716C"/>
    <w:rsid w:val="00FF1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872358"/>
  <w15:chartTrackingRefBased/>
  <w15:docId w15:val="{198ECABE-EE49-4911-B80A-FD7165CD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B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A6C"/>
    <w:pPr>
      <w:tabs>
        <w:tab w:val="center" w:pos="4252"/>
        <w:tab w:val="right" w:pos="8504"/>
      </w:tabs>
      <w:snapToGrid w:val="0"/>
    </w:pPr>
  </w:style>
  <w:style w:type="character" w:customStyle="1" w:styleId="a4">
    <w:name w:val="ヘッダー (文字)"/>
    <w:basedOn w:val="a0"/>
    <w:link w:val="a3"/>
    <w:uiPriority w:val="99"/>
    <w:rsid w:val="00B34A6C"/>
  </w:style>
  <w:style w:type="paragraph" w:styleId="a5">
    <w:name w:val="footer"/>
    <w:basedOn w:val="a"/>
    <w:link w:val="a6"/>
    <w:uiPriority w:val="99"/>
    <w:unhideWhenUsed/>
    <w:rsid w:val="00B34A6C"/>
    <w:pPr>
      <w:tabs>
        <w:tab w:val="center" w:pos="4252"/>
        <w:tab w:val="right" w:pos="8504"/>
      </w:tabs>
      <w:snapToGrid w:val="0"/>
    </w:pPr>
  </w:style>
  <w:style w:type="character" w:customStyle="1" w:styleId="a6">
    <w:name w:val="フッター (文字)"/>
    <w:basedOn w:val="a0"/>
    <w:link w:val="a5"/>
    <w:uiPriority w:val="99"/>
    <w:rsid w:val="00B34A6C"/>
  </w:style>
  <w:style w:type="table" w:styleId="a7">
    <w:name w:val="Table Grid"/>
    <w:basedOn w:val="a1"/>
    <w:uiPriority w:val="39"/>
    <w:rsid w:val="00173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D16B17"/>
    <w:pPr>
      <w:jc w:val="right"/>
    </w:pPr>
    <w:rPr>
      <w:rFonts w:ascii="ＭＳ 明朝" w:eastAsia="ＭＳ 明朝" w:hAnsi="ＭＳ 明朝"/>
    </w:rPr>
  </w:style>
  <w:style w:type="character" w:customStyle="1" w:styleId="a9">
    <w:name w:val="結語 (文字)"/>
    <w:basedOn w:val="a0"/>
    <w:link w:val="a8"/>
    <w:uiPriority w:val="99"/>
    <w:rsid w:val="00D16B17"/>
    <w:rPr>
      <w:rFonts w:ascii="ＭＳ 明朝" w:eastAsia="ＭＳ 明朝" w:hAnsi="ＭＳ 明朝"/>
    </w:rPr>
  </w:style>
  <w:style w:type="paragraph" w:styleId="aa">
    <w:name w:val="Balloon Text"/>
    <w:basedOn w:val="a"/>
    <w:link w:val="ab"/>
    <w:uiPriority w:val="99"/>
    <w:semiHidden/>
    <w:unhideWhenUsed/>
    <w:rsid w:val="00FC495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C49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CE2C3-186F-4E51-9477-095AC47A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板倉 統</dc:creator>
  <cp:keywords/>
  <dc:description/>
  <cp:lastModifiedBy>佐野 雅樹</cp:lastModifiedBy>
  <cp:revision>17</cp:revision>
  <cp:lastPrinted>2023-09-05T05:11:00Z</cp:lastPrinted>
  <dcterms:created xsi:type="dcterms:W3CDTF">2021-06-09T05:39:00Z</dcterms:created>
  <dcterms:modified xsi:type="dcterms:W3CDTF">2025-05-08T10:27:00Z</dcterms:modified>
</cp:coreProperties>
</file>